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43E4F" w14:textId="77777777" w:rsidR="00904AC5" w:rsidRDefault="00904AC5" w:rsidP="003D2B27">
      <w:pPr>
        <w:jc w:val="center"/>
        <w:rPr>
          <w:rFonts w:ascii="Baskerville" w:hAnsi="Baskerville" w:cs="Baskerville"/>
          <w:b/>
          <w:bCs/>
          <w:color w:val="340047"/>
          <w:sz w:val="34"/>
          <w:szCs w:val="34"/>
        </w:rPr>
      </w:pPr>
    </w:p>
    <w:p w14:paraId="3E69DD8C" w14:textId="77777777" w:rsidR="00904AC5" w:rsidRDefault="00904AC5" w:rsidP="003D2B27">
      <w:pPr>
        <w:jc w:val="center"/>
        <w:rPr>
          <w:rFonts w:ascii="Baskerville" w:hAnsi="Baskerville" w:cs="Baskerville"/>
          <w:b/>
          <w:bCs/>
          <w:color w:val="340047"/>
          <w:sz w:val="34"/>
          <w:szCs w:val="34"/>
        </w:rPr>
      </w:pPr>
    </w:p>
    <w:p w14:paraId="05C1BFC5" w14:textId="77777777" w:rsidR="00904AC5" w:rsidRDefault="00904AC5" w:rsidP="003D2B27">
      <w:pPr>
        <w:jc w:val="center"/>
        <w:rPr>
          <w:rFonts w:ascii="Baskerville" w:hAnsi="Baskerville" w:cs="Baskerville"/>
          <w:b/>
          <w:bCs/>
          <w:color w:val="340047"/>
          <w:sz w:val="34"/>
          <w:szCs w:val="34"/>
        </w:rPr>
      </w:pPr>
    </w:p>
    <w:p w14:paraId="2AA2ED14" w14:textId="030EA584" w:rsidR="00431CB6" w:rsidRPr="00431CB6" w:rsidRDefault="00431CB6" w:rsidP="003D2B27">
      <w:pPr>
        <w:jc w:val="center"/>
        <w:rPr>
          <w:rFonts w:ascii="Baskerville" w:hAnsi="Baskerville" w:cs="Baskerville"/>
          <w:color w:val="340047"/>
          <w:sz w:val="34"/>
          <w:szCs w:val="34"/>
        </w:rPr>
      </w:pPr>
      <w:r w:rsidRPr="00C14BF9">
        <w:rPr>
          <w:rFonts w:ascii="Baskerville" w:hAnsi="Baskerville" w:cs="Baskerville"/>
          <w:b/>
          <w:bCs/>
          <w:color w:val="340047"/>
          <w:sz w:val="34"/>
          <w:szCs w:val="34"/>
        </w:rPr>
        <w:t xml:space="preserve">Call for </w:t>
      </w:r>
      <w:r w:rsidR="0058408D">
        <w:rPr>
          <w:rFonts w:ascii="Baskerville" w:hAnsi="Baskerville" w:cs="Baskerville"/>
          <w:b/>
          <w:bCs/>
          <w:color w:val="340047"/>
          <w:sz w:val="34"/>
          <w:szCs w:val="34"/>
        </w:rPr>
        <w:t>Proposal</w:t>
      </w:r>
      <w:r w:rsidR="00CB57B2">
        <w:rPr>
          <w:rFonts w:ascii="Baskerville" w:hAnsi="Baskerville" w:cs="Baskerville"/>
          <w:b/>
          <w:bCs/>
          <w:color w:val="340047"/>
          <w:sz w:val="34"/>
          <w:szCs w:val="34"/>
        </w:rPr>
        <w:t>s</w:t>
      </w:r>
      <w:r w:rsidR="0058408D">
        <w:rPr>
          <w:rFonts w:ascii="Baskerville" w:hAnsi="Baskerville" w:cs="Baskerville"/>
          <w:b/>
          <w:bCs/>
          <w:color w:val="340047"/>
          <w:sz w:val="34"/>
          <w:szCs w:val="34"/>
        </w:rPr>
        <w:t xml:space="preserve"> </w:t>
      </w:r>
      <w:r>
        <w:rPr>
          <w:rFonts w:ascii="Baskerville" w:hAnsi="Baskerville" w:cs="Baskerville"/>
          <w:color w:val="340047"/>
          <w:sz w:val="34"/>
          <w:szCs w:val="34"/>
        </w:rPr>
        <w:br/>
      </w:r>
      <w:r w:rsidR="00CB57B2" w:rsidRPr="00CB57B2">
        <w:rPr>
          <w:rFonts w:ascii="Baskerville" w:hAnsi="Baskerville" w:cs="Baskerville"/>
          <w:color w:val="340047"/>
          <w:sz w:val="34"/>
          <w:szCs w:val="34"/>
        </w:rPr>
        <w:t>Application</w:t>
      </w:r>
      <w:r w:rsidR="00CB57B2">
        <w:rPr>
          <w:rFonts w:ascii="Baskerville" w:hAnsi="Baskerville" w:cs="Baskerville"/>
          <w:color w:val="340047"/>
          <w:sz w:val="34"/>
          <w:szCs w:val="34"/>
        </w:rPr>
        <w:t xml:space="preserve"> t</w:t>
      </w:r>
      <w:r w:rsidR="004B1458">
        <w:rPr>
          <w:rFonts w:ascii="Baskerville" w:hAnsi="Baskerville" w:cs="Baskerville"/>
          <w:color w:val="340047"/>
          <w:sz w:val="34"/>
          <w:szCs w:val="34"/>
        </w:rPr>
        <w:t xml:space="preserve">o run a </w:t>
      </w:r>
      <w:r w:rsidR="00CA1DBB">
        <w:rPr>
          <w:rFonts w:ascii="Baskerville" w:hAnsi="Baskerville" w:cs="Baskerville"/>
          <w:color w:val="340047"/>
          <w:sz w:val="34"/>
          <w:szCs w:val="34"/>
        </w:rPr>
        <w:t>W</w:t>
      </w:r>
      <w:r w:rsidR="002E2085">
        <w:rPr>
          <w:rFonts w:ascii="Baskerville" w:hAnsi="Baskerville" w:cs="Baskerville"/>
          <w:color w:val="340047"/>
          <w:sz w:val="34"/>
          <w:szCs w:val="34"/>
        </w:rPr>
        <w:t>orkshop</w:t>
      </w:r>
    </w:p>
    <w:p w14:paraId="3E9214DB" w14:textId="2270C120" w:rsidR="00C36EF3" w:rsidRPr="0072757A" w:rsidRDefault="00C36EF3" w:rsidP="00DE2FD6">
      <w:pPr>
        <w:jc w:val="center"/>
        <w:rPr>
          <w:rFonts w:ascii="Baskerville" w:hAnsi="Baskerville"/>
          <w:lang w:val="en-GB"/>
        </w:rPr>
      </w:pPr>
    </w:p>
    <w:tbl>
      <w:tblPr>
        <w:tblStyle w:val="TableGrid"/>
        <w:tblW w:w="9072" w:type="dxa"/>
        <w:tblInd w:w="108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none" w:sz="0" w:space="0" w:color="auto"/>
        </w:tblBorders>
        <w:shd w:val="clear" w:color="auto" w:fill="B2A1C7" w:themeFill="accent4" w:themeFillTint="99"/>
        <w:tblLook w:val="04A0" w:firstRow="1" w:lastRow="0" w:firstColumn="1" w:lastColumn="0" w:noHBand="0" w:noVBand="1"/>
      </w:tblPr>
      <w:tblGrid>
        <w:gridCol w:w="3119"/>
        <w:gridCol w:w="5953"/>
      </w:tblGrid>
      <w:tr w:rsidR="004C3253" w:rsidRPr="0072757A" w14:paraId="79C841E6" w14:textId="77777777" w:rsidTr="00EC2609">
        <w:tc>
          <w:tcPr>
            <w:tcW w:w="9072" w:type="dxa"/>
            <w:gridSpan w:val="2"/>
            <w:tcBorders>
              <w:bottom w:val="single" w:sz="6" w:space="0" w:color="000000" w:themeColor="text1"/>
            </w:tcBorders>
            <w:shd w:val="clear" w:color="auto" w:fill="4F0292"/>
          </w:tcPr>
          <w:p w14:paraId="304C4A39" w14:textId="09148B11" w:rsidR="004C3253" w:rsidRPr="0072757A" w:rsidRDefault="00180787" w:rsidP="00BC094E">
            <w:pPr>
              <w:rPr>
                <w:rFonts w:ascii="Baskerville" w:hAnsi="Baskerville"/>
                <w:b/>
                <w:sz w:val="28"/>
                <w:szCs w:val="28"/>
                <w:lang w:val="en-GB"/>
              </w:rPr>
            </w:pPr>
            <w:r>
              <w:rPr>
                <w:rFonts w:ascii="Baskerville" w:hAnsi="Baskerville"/>
                <w:b/>
                <w:sz w:val="28"/>
                <w:szCs w:val="28"/>
                <w:lang w:val="en-GB"/>
              </w:rPr>
              <w:t>Pre-meeting session/w</w:t>
            </w:r>
            <w:r w:rsidR="007C3791">
              <w:rPr>
                <w:rFonts w:ascii="Baskerville" w:hAnsi="Baskerville"/>
                <w:b/>
                <w:sz w:val="28"/>
                <w:szCs w:val="28"/>
                <w:lang w:val="en-GB"/>
              </w:rPr>
              <w:t>orkshop</w:t>
            </w:r>
            <w:r w:rsidR="004C3253" w:rsidRPr="0072757A">
              <w:rPr>
                <w:rFonts w:ascii="Baskerville" w:hAnsi="Baskerville"/>
                <w:b/>
                <w:sz w:val="28"/>
                <w:szCs w:val="28"/>
                <w:lang w:val="en-GB"/>
              </w:rPr>
              <w:t xml:space="preserve"> information</w:t>
            </w:r>
          </w:p>
        </w:tc>
      </w:tr>
      <w:tr w:rsidR="002C5BA3" w:rsidRPr="0072757A" w14:paraId="171C8FC4" w14:textId="77777777" w:rsidTr="00DC2969">
        <w:tblPrEx>
          <w:shd w:val="clear" w:color="auto" w:fill="auto"/>
          <w:tblLook w:val="01E0" w:firstRow="1" w:lastRow="1" w:firstColumn="1" w:lastColumn="1" w:noHBand="0" w:noVBand="0"/>
        </w:tblPrEx>
        <w:trPr>
          <w:trHeight w:val="419"/>
        </w:trPr>
        <w:tc>
          <w:tcPr>
            <w:tcW w:w="3119" w:type="dxa"/>
            <w:tcBorders>
              <w:right w:val="single" w:sz="6" w:space="0" w:color="000000" w:themeColor="text1"/>
            </w:tcBorders>
            <w:vAlign w:val="center"/>
          </w:tcPr>
          <w:p w14:paraId="1295028D" w14:textId="7C88B950" w:rsidR="002C5BA3" w:rsidRPr="0072757A" w:rsidRDefault="00BA297B" w:rsidP="002C5BA3">
            <w:pPr>
              <w:rPr>
                <w:rFonts w:ascii="Baskerville" w:hAnsi="Baskerville"/>
                <w:lang w:val="en-GB"/>
              </w:rPr>
            </w:pPr>
            <w:r>
              <w:rPr>
                <w:rFonts w:ascii="Baskerville" w:hAnsi="Baskerville"/>
                <w:lang w:val="en-GB"/>
              </w:rPr>
              <w:t>Title</w:t>
            </w:r>
          </w:p>
        </w:tc>
        <w:tc>
          <w:tcPr>
            <w:tcW w:w="5953" w:type="dxa"/>
            <w:tcBorders>
              <w:left w:val="single" w:sz="6" w:space="0" w:color="000000" w:themeColor="text1"/>
            </w:tcBorders>
            <w:vAlign w:val="center"/>
          </w:tcPr>
          <w:p w14:paraId="798FA792" w14:textId="77777777" w:rsidR="002C5BA3" w:rsidRPr="0072757A" w:rsidRDefault="002C5BA3">
            <w:pPr>
              <w:rPr>
                <w:rFonts w:ascii="Baskerville" w:hAnsi="Baskerville"/>
                <w:lang w:val="en-GB"/>
              </w:rPr>
            </w:pPr>
          </w:p>
        </w:tc>
      </w:tr>
      <w:tr w:rsidR="00180787" w:rsidRPr="0072757A" w14:paraId="3DE07EF4" w14:textId="77777777" w:rsidTr="00DC2969">
        <w:tblPrEx>
          <w:shd w:val="clear" w:color="auto" w:fill="auto"/>
          <w:tblLook w:val="01E0" w:firstRow="1" w:lastRow="1" w:firstColumn="1" w:lastColumn="1" w:noHBand="0" w:noVBand="0"/>
        </w:tblPrEx>
        <w:trPr>
          <w:trHeight w:val="474"/>
        </w:trPr>
        <w:tc>
          <w:tcPr>
            <w:tcW w:w="3119" w:type="dxa"/>
            <w:tcBorders>
              <w:right w:val="single" w:sz="6" w:space="0" w:color="000000" w:themeColor="text1"/>
            </w:tcBorders>
            <w:vAlign w:val="center"/>
          </w:tcPr>
          <w:p w14:paraId="5AA610A4" w14:textId="436F28EE" w:rsidR="00180787" w:rsidRDefault="00180787" w:rsidP="00180787">
            <w:pPr>
              <w:rPr>
                <w:rFonts w:ascii="Baskerville" w:hAnsi="Baskerville"/>
                <w:lang w:val="en-GB"/>
              </w:rPr>
            </w:pPr>
            <w:r>
              <w:rPr>
                <w:rFonts w:ascii="Baskerville" w:hAnsi="Baskerville"/>
                <w:lang w:val="en-GB"/>
              </w:rPr>
              <w:t>1</w:t>
            </w:r>
            <w:r w:rsidR="00904AC5">
              <w:rPr>
                <w:rFonts w:ascii="Baskerville" w:hAnsi="Baskerville"/>
                <w:lang w:val="en-GB"/>
              </w:rPr>
              <w:t>9</w:t>
            </w:r>
            <w:r>
              <w:rPr>
                <w:rFonts w:ascii="Baskerville" w:hAnsi="Baskerville"/>
                <w:lang w:val="en-GB"/>
              </w:rPr>
              <w:t>ECF category</w:t>
            </w:r>
            <w:r w:rsidR="00314A8A">
              <w:rPr>
                <w:rFonts w:ascii="Baskerville" w:hAnsi="Baskerville"/>
                <w:lang w:val="en-GB"/>
              </w:rPr>
              <w:t xml:space="preserve"> </w:t>
            </w:r>
          </w:p>
        </w:tc>
        <w:tc>
          <w:tcPr>
            <w:tcW w:w="5953" w:type="dxa"/>
            <w:tcBorders>
              <w:left w:val="single" w:sz="6" w:space="0" w:color="000000" w:themeColor="text1"/>
            </w:tcBorders>
            <w:vAlign w:val="center"/>
          </w:tcPr>
          <w:p w14:paraId="2FD9495F" w14:textId="2D8A4AE7" w:rsidR="00180787" w:rsidRPr="0072757A" w:rsidRDefault="00180787" w:rsidP="00180787">
            <w:pPr>
              <w:rPr>
                <w:rFonts w:ascii="Baskerville" w:hAnsi="Baskerville"/>
                <w:lang w:val="en-GB"/>
              </w:rPr>
            </w:pPr>
          </w:p>
        </w:tc>
      </w:tr>
      <w:tr w:rsidR="007C3791" w:rsidRPr="0072757A" w14:paraId="5A28D1C8" w14:textId="77777777" w:rsidTr="00DC2969">
        <w:tblPrEx>
          <w:shd w:val="clear" w:color="auto" w:fill="auto"/>
          <w:tblLook w:val="01E0" w:firstRow="1" w:lastRow="1" w:firstColumn="1" w:lastColumn="1" w:noHBand="0" w:noVBand="0"/>
        </w:tblPrEx>
        <w:trPr>
          <w:trHeight w:val="424"/>
        </w:trPr>
        <w:tc>
          <w:tcPr>
            <w:tcW w:w="3119" w:type="dxa"/>
            <w:tcBorders>
              <w:right w:val="single" w:sz="6" w:space="0" w:color="000000" w:themeColor="text1"/>
            </w:tcBorders>
            <w:vAlign w:val="center"/>
          </w:tcPr>
          <w:p w14:paraId="6621D782" w14:textId="322232BA" w:rsidR="007C3791" w:rsidRDefault="007C3791" w:rsidP="00C463BC">
            <w:pPr>
              <w:rPr>
                <w:rFonts w:ascii="Baskerville" w:hAnsi="Baskerville"/>
                <w:lang w:val="en-GB"/>
              </w:rPr>
            </w:pPr>
            <w:r>
              <w:rPr>
                <w:rFonts w:ascii="Baskerville" w:hAnsi="Baskerville"/>
                <w:lang w:val="en-GB"/>
              </w:rPr>
              <w:t>Leader</w:t>
            </w:r>
            <w:r w:rsidRPr="0072757A">
              <w:rPr>
                <w:rFonts w:ascii="Baskerville" w:hAnsi="Baskerville"/>
                <w:lang w:val="en-GB"/>
              </w:rPr>
              <w:t xml:space="preserve"> </w:t>
            </w:r>
            <w:r>
              <w:rPr>
                <w:rFonts w:ascii="Baskerville" w:hAnsi="Baskerville"/>
                <w:lang w:val="en-GB"/>
              </w:rPr>
              <w:t>name</w:t>
            </w:r>
          </w:p>
        </w:tc>
        <w:tc>
          <w:tcPr>
            <w:tcW w:w="5953" w:type="dxa"/>
            <w:tcBorders>
              <w:left w:val="single" w:sz="6" w:space="0" w:color="000000" w:themeColor="text1"/>
            </w:tcBorders>
            <w:vAlign w:val="center"/>
          </w:tcPr>
          <w:p w14:paraId="3B558053" w14:textId="77777777" w:rsidR="007C3791" w:rsidRPr="0072757A" w:rsidRDefault="007C3791">
            <w:pPr>
              <w:rPr>
                <w:rFonts w:ascii="Baskerville" w:hAnsi="Baskerville"/>
                <w:lang w:val="en-GB"/>
              </w:rPr>
            </w:pPr>
          </w:p>
        </w:tc>
      </w:tr>
      <w:tr w:rsidR="00C14BF9" w:rsidRPr="0072757A" w14:paraId="2E3BE874" w14:textId="77777777" w:rsidTr="00DC2969">
        <w:tblPrEx>
          <w:shd w:val="clear" w:color="auto" w:fill="auto"/>
          <w:tblLook w:val="01E0" w:firstRow="1" w:lastRow="1" w:firstColumn="1" w:lastColumn="1" w:noHBand="0" w:noVBand="0"/>
        </w:tblPrEx>
        <w:trPr>
          <w:trHeight w:val="402"/>
        </w:trPr>
        <w:tc>
          <w:tcPr>
            <w:tcW w:w="3119" w:type="dxa"/>
            <w:tcBorders>
              <w:right w:val="single" w:sz="6" w:space="0" w:color="000000" w:themeColor="text1"/>
            </w:tcBorders>
            <w:vAlign w:val="center"/>
          </w:tcPr>
          <w:p w14:paraId="44A47737" w14:textId="12C32071" w:rsidR="00C14BF9" w:rsidRPr="0072757A" w:rsidRDefault="00BC79C5" w:rsidP="00C463BC">
            <w:pPr>
              <w:rPr>
                <w:rFonts w:ascii="Baskerville" w:hAnsi="Baskerville"/>
                <w:lang w:val="en-GB"/>
              </w:rPr>
            </w:pPr>
            <w:r>
              <w:rPr>
                <w:rFonts w:ascii="Baskerville" w:hAnsi="Baskerville"/>
                <w:lang w:val="en-GB"/>
              </w:rPr>
              <w:t>Leader</w:t>
            </w:r>
            <w:r w:rsidR="00C14BF9">
              <w:rPr>
                <w:rFonts w:ascii="Baskerville" w:hAnsi="Baskerville"/>
                <w:lang w:val="en-GB"/>
              </w:rPr>
              <w:t xml:space="preserve"> email</w:t>
            </w:r>
          </w:p>
        </w:tc>
        <w:tc>
          <w:tcPr>
            <w:tcW w:w="5953" w:type="dxa"/>
            <w:tcBorders>
              <w:left w:val="single" w:sz="6" w:space="0" w:color="000000" w:themeColor="text1"/>
            </w:tcBorders>
            <w:vAlign w:val="center"/>
          </w:tcPr>
          <w:p w14:paraId="747E597C" w14:textId="77777777" w:rsidR="00C14BF9" w:rsidRPr="0072757A" w:rsidRDefault="00C14BF9">
            <w:pPr>
              <w:rPr>
                <w:rFonts w:ascii="Baskerville" w:hAnsi="Baskerville"/>
                <w:lang w:val="en-GB"/>
              </w:rPr>
            </w:pPr>
          </w:p>
        </w:tc>
      </w:tr>
      <w:tr w:rsidR="002C5BA3" w:rsidRPr="0072757A" w14:paraId="0D60E760" w14:textId="77777777" w:rsidTr="00DC2969">
        <w:tblPrEx>
          <w:shd w:val="clear" w:color="auto" w:fill="auto"/>
          <w:tblLook w:val="01E0" w:firstRow="1" w:lastRow="1" w:firstColumn="1" w:lastColumn="1" w:noHBand="0" w:noVBand="0"/>
        </w:tblPrEx>
        <w:trPr>
          <w:trHeight w:val="409"/>
        </w:trPr>
        <w:tc>
          <w:tcPr>
            <w:tcW w:w="3119" w:type="dxa"/>
            <w:tcBorders>
              <w:right w:val="single" w:sz="6" w:space="0" w:color="000000" w:themeColor="text1"/>
            </w:tcBorders>
            <w:vAlign w:val="center"/>
          </w:tcPr>
          <w:p w14:paraId="2FEFEA11" w14:textId="3F5FF723" w:rsidR="002C5BA3" w:rsidRPr="0072757A" w:rsidRDefault="00A1122D" w:rsidP="00A01B1C">
            <w:pPr>
              <w:rPr>
                <w:rFonts w:ascii="Baskerville" w:hAnsi="Baskerville"/>
                <w:lang w:val="en-GB"/>
              </w:rPr>
            </w:pPr>
            <w:r>
              <w:rPr>
                <w:rFonts w:ascii="Baskerville" w:hAnsi="Baskerville"/>
                <w:lang w:val="en-GB"/>
              </w:rPr>
              <w:t>O</w:t>
            </w:r>
            <w:r w:rsidR="002C5BA3" w:rsidRPr="0072757A">
              <w:rPr>
                <w:rFonts w:ascii="Baskerville" w:hAnsi="Baskerville"/>
                <w:lang w:val="en-GB"/>
              </w:rPr>
              <w:t>rganisation</w:t>
            </w:r>
          </w:p>
        </w:tc>
        <w:tc>
          <w:tcPr>
            <w:tcW w:w="5953" w:type="dxa"/>
            <w:tcBorders>
              <w:left w:val="single" w:sz="6" w:space="0" w:color="000000" w:themeColor="text1"/>
            </w:tcBorders>
            <w:vAlign w:val="center"/>
          </w:tcPr>
          <w:p w14:paraId="21F349BF" w14:textId="77777777" w:rsidR="002C5BA3" w:rsidRPr="0072757A" w:rsidRDefault="002C5BA3">
            <w:pPr>
              <w:rPr>
                <w:rFonts w:ascii="Baskerville" w:hAnsi="Baskerville"/>
                <w:lang w:val="en-GB"/>
              </w:rPr>
            </w:pPr>
          </w:p>
        </w:tc>
      </w:tr>
      <w:tr w:rsidR="002C5BA3" w:rsidRPr="0072757A" w14:paraId="3391F4E4" w14:textId="77777777" w:rsidTr="00DC2969">
        <w:tblPrEx>
          <w:shd w:val="clear" w:color="auto" w:fill="auto"/>
          <w:tblLook w:val="01E0" w:firstRow="1" w:lastRow="1" w:firstColumn="1" w:lastColumn="1" w:noHBand="0" w:noVBand="0"/>
        </w:tblPrEx>
        <w:trPr>
          <w:trHeight w:val="414"/>
        </w:trPr>
        <w:tc>
          <w:tcPr>
            <w:tcW w:w="3119" w:type="dxa"/>
            <w:tcBorders>
              <w:right w:val="single" w:sz="6" w:space="0" w:color="000000" w:themeColor="text1"/>
            </w:tcBorders>
            <w:vAlign w:val="center"/>
          </w:tcPr>
          <w:p w14:paraId="5999102F" w14:textId="28941961" w:rsidR="002C5BA3" w:rsidRPr="0072757A" w:rsidRDefault="002C5BA3" w:rsidP="00A01B1C">
            <w:pPr>
              <w:rPr>
                <w:rFonts w:ascii="Baskerville" w:hAnsi="Baskerville"/>
                <w:lang w:val="en-GB"/>
              </w:rPr>
            </w:pPr>
            <w:r w:rsidRPr="0072757A">
              <w:rPr>
                <w:rFonts w:ascii="Baskerville" w:hAnsi="Baskerville"/>
                <w:lang w:val="en-GB"/>
              </w:rPr>
              <w:t>Co-</w:t>
            </w:r>
            <w:r w:rsidR="00BC79C5">
              <w:rPr>
                <w:rFonts w:ascii="Baskerville" w:hAnsi="Baskerville"/>
                <w:lang w:val="en-GB"/>
              </w:rPr>
              <w:t>leaders</w:t>
            </w:r>
            <w:r w:rsidRPr="0072757A">
              <w:rPr>
                <w:rFonts w:ascii="Baskerville" w:hAnsi="Baskerville"/>
                <w:lang w:val="en-GB"/>
              </w:rPr>
              <w:t>(s)</w:t>
            </w:r>
          </w:p>
        </w:tc>
        <w:tc>
          <w:tcPr>
            <w:tcW w:w="5953" w:type="dxa"/>
            <w:tcBorders>
              <w:left w:val="single" w:sz="6" w:space="0" w:color="000000" w:themeColor="text1"/>
            </w:tcBorders>
            <w:vAlign w:val="center"/>
          </w:tcPr>
          <w:p w14:paraId="600ED1C2" w14:textId="77777777" w:rsidR="002C5BA3" w:rsidRPr="0072757A" w:rsidRDefault="002C5BA3">
            <w:pPr>
              <w:rPr>
                <w:rFonts w:ascii="Baskerville" w:hAnsi="Baskerville"/>
                <w:lang w:val="en-GB"/>
              </w:rPr>
            </w:pPr>
          </w:p>
        </w:tc>
      </w:tr>
      <w:tr w:rsidR="002C5BA3" w:rsidRPr="0072757A" w14:paraId="71440CCC" w14:textId="77777777" w:rsidTr="00DC2969">
        <w:tblPrEx>
          <w:shd w:val="clear" w:color="auto" w:fill="auto"/>
          <w:tblLook w:val="01E0" w:firstRow="1" w:lastRow="1" w:firstColumn="1" w:lastColumn="1" w:noHBand="0" w:noVBand="0"/>
        </w:tblPrEx>
        <w:trPr>
          <w:trHeight w:val="406"/>
        </w:trPr>
        <w:tc>
          <w:tcPr>
            <w:tcW w:w="3119" w:type="dxa"/>
            <w:tcBorders>
              <w:right w:val="single" w:sz="6" w:space="0" w:color="000000" w:themeColor="text1"/>
            </w:tcBorders>
            <w:vAlign w:val="center"/>
          </w:tcPr>
          <w:p w14:paraId="016C9A83" w14:textId="7C667A10" w:rsidR="002C5BA3" w:rsidRPr="0072757A" w:rsidRDefault="00AF6149" w:rsidP="00A01B1C">
            <w:pPr>
              <w:rPr>
                <w:rFonts w:ascii="Baskerville" w:hAnsi="Baskerville"/>
                <w:lang w:val="en-GB"/>
              </w:rPr>
            </w:pPr>
            <w:r w:rsidRPr="0072757A">
              <w:rPr>
                <w:rFonts w:ascii="Baskerville" w:hAnsi="Baskerville"/>
                <w:lang w:val="en-GB"/>
              </w:rPr>
              <w:t>Co-</w:t>
            </w:r>
            <w:r w:rsidR="00BC79C5">
              <w:rPr>
                <w:rFonts w:ascii="Baskerville" w:hAnsi="Baskerville"/>
                <w:lang w:val="en-GB"/>
              </w:rPr>
              <w:t>leader</w:t>
            </w:r>
            <w:r w:rsidRPr="0072757A">
              <w:rPr>
                <w:rFonts w:ascii="Baskerville" w:hAnsi="Baskerville"/>
                <w:lang w:val="en-GB"/>
              </w:rPr>
              <w:t xml:space="preserve"> organis</w:t>
            </w:r>
            <w:r w:rsidR="002C5BA3" w:rsidRPr="0072757A">
              <w:rPr>
                <w:rFonts w:ascii="Baskerville" w:hAnsi="Baskerville"/>
                <w:lang w:val="en-GB"/>
              </w:rPr>
              <w:t>ation(s)</w:t>
            </w:r>
          </w:p>
        </w:tc>
        <w:tc>
          <w:tcPr>
            <w:tcW w:w="5953" w:type="dxa"/>
            <w:tcBorders>
              <w:left w:val="single" w:sz="6" w:space="0" w:color="000000" w:themeColor="text1"/>
            </w:tcBorders>
            <w:vAlign w:val="center"/>
          </w:tcPr>
          <w:p w14:paraId="3E70323C" w14:textId="77777777" w:rsidR="002C5BA3" w:rsidRPr="0072757A" w:rsidRDefault="002C5BA3">
            <w:pPr>
              <w:rPr>
                <w:rFonts w:ascii="Baskerville" w:hAnsi="Baskerville"/>
                <w:lang w:val="en-GB"/>
              </w:rPr>
            </w:pPr>
          </w:p>
        </w:tc>
      </w:tr>
      <w:tr w:rsidR="00DC2969" w:rsidRPr="0072757A" w14:paraId="674BF410" w14:textId="77777777" w:rsidTr="00DC2969">
        <w:tblPrEx>
          <w:shd w:val="clear" w:color="auto" w:fill="auto"/>
          <w:tblLook w:val="01E0" w:firstRow="1" w:lastRow="1" w:firstColumn="1" w:lastColumn="1" w:noHBand="0" w:noVBand="0"/>
        </w:tblPrEx>
        <w:trPr>
          <w:trHeight w:val="406"/>
        </w:trPr>
        <w:tc>
          <w:tcPr>
            <w:tcW w:w="3119" w:type="dxa"/>
            <w:tcBorders>
              <w:right w:val="single" w:sz="6" w:space="0" w:color="000000" w:themeColor="text1"/>
            </w:tcBorders>
            <w:vAlign w:val="center"/>
          </w:tcPr>
          <w:p w14:paraId="17A7427C" w14:textId="00671504" w:rsidR="00DC2969" w:rsidRPr="0072757A" w:rsidRDefault="00904AC5" w:rsidP="00A01B1C">
            <w:pPr>
              <w:rPr>
                <w:rFonts w:ascii="Baskerville" w:hAnsi="Baskerville"/>
                <w:lang w:val="en-GB"/>
              </w:rPr>
            </w:pPr>
            <w:r>
              <w:rPr>
                <w:rFonts w:ascii="Baskerville" w:hAnsi="Baskerville"/>
                <w:lang w:val="en-GB"/>
              </w:rPr>
              <w:t>Length of session– 45 mins or 90 mins</w:t>
            </w:r>
          </w:p>
        </w:tc>
        <w:tc>
          <w:tcPr>
            <w:tcW w:w="5953" w:type="dxa"/>
            <w:tcBorders>
              <w:left w:val="single" w:sz="6" w:space="0" w:color="000000" w:themeColor="text1"/>
            </w:tcBorders>
            <w:vAlign w:val="center"/>
          </w:tcPr>
          <w:p w14:paraId="06AE49A5" w14:textId="77777777" w:rsidR="00DC2969" w:rsidRPr="0072757A" w:rsidRDefault="00DC2969">
            <w:pPr>
              <w:rPr>
                <w:rFonts w:ascii="Baskerville" w:hAnsi="Baskerville"/>
                <w:lang w:val="en-GB"/>
              </w:rPr>
            </w:pPr>
          </w:p>
        </w:tc>
      </w:tr>
      <w:tr w:rsidR="00904AC5" w:rsidRPr="0072757A" w14:paraId="3975ABDB" w14:textId="77777777" w:rsidTr="00DC2969">
        <w:tblPrEx>
          <w:shd w:val="clear" w:color="auto" w:fill="auto"/>
          <w:tblLook w:val="01E0" w:firstRow="1" w:lastRow="1" w:firstColumn="1" w:lastColumn="1" w:noHBand="0" w:noVBand="0"/>
        </w:tblPrEx>
        <w:trPr>
          <w:trHeight w:val="406"/>
        </w:trPr>
        <w:tc>
          <w:tcPr>
            <w:tcW w:w="3119" w:type="dxa"/>
            <w:tcBorders>
              <w:right w:val="single" w:sz="6" w:space="0" w:color="000000" w:themeColor="text1"/>
            </w:tcBorders>
            <w:vAlign w:val="center"/>
          </w:tcPr>
          <w:p w14:paraId="3E0A3731" w14:textId="73B59C9F" w:rsidR="00904AC5" w:rsidRDefault="00904AC5" w:rsidP="00A01B1C">
            <w:pPr>
              <w:rPr>
                <w:rFonts w:ascii="Baskerville" w:hAnsi="Baskerville"/>
                <w:lang w:val="en-GB"/>
              </w:rPr>
            </w:pPr>
            <w:r>
              <w:rPr>
                <w:rFonts w:ascii="Baskerville" w:hAnsi="Baskerville"/>
                <w:lang w:val="en-GB"/>
              </w:rPr>
              <w:t>If 45 mins, could you present the session twice?</w:t>
            </w:r>
          </w:p>
        </w:tc>
        <w:tc>
          <w:tcPr>
            <w:tcW w:w="5953" w:type="dxa"/>
            <w:tcBorders>
              <w:left w:val="single" w:sz="6" w:space="0" w:color="000000" w:themeColor="text1"/>
            </w:tcBorders>
            <w:vAlign w:val="center"/>
          </w:tcPr>
          <w:p w14:paraId="28F4267F" w14:textId="77777777" w:rsidR="00904AC5" w:rsidRPr="0072757A" w:rsidRDefault="00904AC5">
            <w:pPr>
              <w:rPr>
                <w:rFonts w:ascii="Baskerville" w:hAnsi="Baskerville"/>
                <w:lang w:val="en-GB"/>
              </w:rPr>
            </w:pPr>
          </w:p>
        </w:tc>
      </w:tr>
    </w:tbl>
    <w:p w14:paraId="2D0F2339" w14:textId="77777777" w:rsidR="004B1458" w:rsidRDefault="004B1458" w:rsidP="004C3253">
      <w:pPr>
        <w:rPr>
          <w:rFonts w:ascii="Baskerville" w:hAnsi="Baskerville"/>
          <w:sz w:val="28"/>
          <w:szCs w:val="28"/>
          <w:lang w:val="en-GB"/>
        </w:rPr>
      </w:pPr>
    </w:p>
    <w:p w14:paraId="3CAF2B81" w14:textId="56A5A6FE" w:rsidR="00431CB6" w:rsidRDefault="00571138" w:rsidP="00733166">
      <w:pPr>
        <w:rPr>
          <w:rFonts w:ascii="Baskerville" w:hAnsi="Baskerville"/>
          <w:lang w:val="en-GB"/>
        </w:rPr>
      </w:pPr>
      <w:r w:rsidRPr="00410F60">
        <w:rPr>
          <w:rFonts w:ascii="Baskerville" w:hAnsi="Baskerville"/>
          <w:lang w:val="en-GB"/>
        </w:rPr>
        <w:t xml:space="preserve">Please read the </w:t>
      </w:r>
      <w:hyperlink r:id="rId11" w:history="1">
        <w:r w:rsidR="004F0337" w:rsidRPr="00CA1DBB">
          <w:rPr>
            <w:rStyle w:val="Hyperlink"/>
            <w:rFonts w:ascii="Baskerville" w:hAnsi="Baskerville"/>
            <w:lang w:val="en-GB"/>
          </w:rPr>
          <w:t>guidance for the Call for Proposals</w:t>
        </w:r>
      </w:hyperlink>
      <w:r w:rsidR="007C3791">
        <w:rPr>
          <w:rFonts w:ascii="Baskerville" w:hAnsi="Baskerville"/>
          <w:lang w:val="en-GB"/>
        </w:rPr>
        <w:t xml:space="preserve"> </w:t>
      </w:r>
      <w:r w:rsidR="00B73910" w:rsidRPr="00410F60">
        <w:rPr>
          <w:rFonts w:ascii="Baskerville" w:hAnsi="Baskerville"/>
          <w:lang w:val="en-GB"/>
        </w:rPr>
        <w:t>before completing this form.</w:t>
      </w:r>
      <w:r w:rsidR="00B23FB2" w:rsidRPr="00410F60">
        <w:rPr>
          <w:rFonts w:ascii="Baskerville" w:hAnsi="Baskerville"/>
          <w:lang w:val="en-GB"/>
        </w:rPr>
        <w:t xml:space="preserve"> </w:t>
      </w:r>
    </w:p>
    <w:tbl>
      <w:tblPr>
        <w:tblStyle w:val="TableGrid"/>
        <w:tblW w:w="9132" w:type="dxa"/>
        <w:tblInd w:w="108" w:type="dxa"/>
        <w:shd w:val="clear" w:color="auto" w:fill="4F0292"/>
        <w:tblLook w:val="04A0" w:firstRow="1" w:lastRow="0" w:firstColumn="1" w:lastColumn="0" w:noHBand="0" w:noVBand="1"/>
      </w:tblPr>
      <w:tblGrid>
        <w:gridCol w:w="9132"/>
      </w:tblGrid>
      <w:tr w:rsidR="004C3253" w:rsidRPr="0072757A" w14:paraId="2633A54A" w14:textId="77777777" w:rsidTr="00D6276A">
        <w:trPr>
          <w:trHeight w:val="392"/>
        </w:trPr>
        <w:tc>
          <w:tcPr>
            <w:tcW w:w="9132" w:type="dxa"/>
            <w:shd w:val="clear" w:color="auto" w:fill="4F0292"/>
          </w:tcPr>
          <w:p w14:paraId="3BB191D0" w14:textId="77777777" w:rsidR="004C3253" w:rsidRPr="0072757A" w:rsidRDefault="004C3253" w:rsidP="004C3253">
            <w:pPr>
              <w:rPr>
                <w:rFonts w:ascii="Baskerville" w:hAnsi="Baskerville"/>
                <w:b/>
                <w:sz w:val="28"/>
                <w:szCs w:val="28"/>
                <w:lang w:val="en-GB"/>
              </w:rPr>
            </w:pPr>
            <w:r w:rsidRPr="0072757A">
              <w:rPr>
                <w:rFonts w:ascii="Baskerville" w:hAnsi="Baskerville"/>
                <w:b/>
                <w:sz w:val="28"/>
                <w:szCs w:val="28"/>
                <w:lang w:val="en-GB"/>
              </w:rPr>
              <w:t>Abstract</w:t>
            </w:r>
            <w:r w:rsidR="004C67DF" w:rsidRPr="0072757A">
              <w:rPr>
                <w:rFonts w:ascii="Baskerville" w:hAnsi="Baskerville"/>
                <w:b/>
                <w:sz w:val="28"/>
                <w:szCs w:val="28"/>
                <w:lang w:val="en-GB"/>
              </w:rPr>
              <w:t xml:space="preserve"> (max. 40</w:t>
            </w:r>
            <w:r w:rsidR="00617611" w:rsidRPr="0072757A">
              <w:rPr>
                <w:rFonts w:ascii="Baskerville" w:hAnsi="Baskerville"/>
                <w:b/>
                <w:sz w:val="28"/>
                <w:szCs w:val="28"/>
                <w:lang w:val="en-GB"/>
              </w:rPr>
              <w:t>0</w:t>
            </w:r>
            <w:r w:rsidR="004C67DF" w:rsidRPr="0072757A">
              <w:rPr>
                <w:rFonts w:ascii="Baskerville" w:hAnsi="Baskerville"/>
                <w:b/>
                <w:sz w:val="28"/>
                <w:szCs w:val="28"/>
                <w:lang w:val="en-GB"/>
              </w:rPr>
              <w:t xml:space="preserve"> words)</w:t>
            </w:r>
          </w:p>
        </w:tc>
      </w:tr>
      <w:tr w:rsidR="00A1454A" w:rsidRPr="0072757A" w14:paraId="0B7EDF47" w14:textId="77777777" w:rsidTr="00DC2969">
        <w:tblPrEx>
          <w:shd w:val="clear" w:color="auto" w:fill="auto"/>
        </w:tblPrEx>
        <w:trPr>
          <w:trHeight w:hRule="exact" w:val="5223"/>
        </w:trPr>
        <w:tc>
          <w:tcPr>
            <w:tcW w:w="9132" w:type="dxa"/>
          </w:tcPr>
          <w:p w14:paraId="0E7722CE" w14:textId="725F3EFF" w:rsidR="00A1454A" w:rsidRPr="0072757A" w:rsidRDefault="00A1454A" w:rsidP="00571138">
            <w:pPr>
              <w:rPr>
                <w:rFonts w:ascii="Baskerville" w:hAnsi="Baskerville"/>
                <w:lang w:val="en-GB"/>
              </w:rPr>
            </w:pPr>
          </w:p>
        </w:tc>
      </w:tr>
    </w:tbl>
    <w:p w14:paraId="2E19862D" w14:textId="444B5FBE" w:rsidR="007C3791" w:rsidRPr="00DC2969" w:rsidRDefault="00D6276A" w:rsidP="00066D5C">
      <w:pPr>
        <w:pStyle w:val="ListParagraph"/>
        <w:numPr>
          <w:ilvl w:val="0"/>
          <w:numId w:val="2"/>
        </w:numPr>
        <w:rPr>
          <w:rFonts w:ascii="Baskerville" w:hAnsi="Baskerville"/>
          <w:lang w:val="en-GB"/>
        </w:rPr>
      </w:pPr>
      <w:r w:rsidRPr="00DC2969">
        <w:rPr>
          <w:rFonts w:ascii="Baskerville" w:hAnsi="Baskerville"/>
          <w:lang w:val="en-GB"/>
        </w:rPr>
        <w:t>T</w:t>
      </w:r>
      <w:r w:rsidR="00DC2969">
        <w:rPr>
          <w:rFonts w:ascii="Baskerville" w:hAnsi="Baskerville"/>
          <w:lang w:val="en-GB"/>
        </w:rPr>
        <w:t>ick box if t</w:t>
      </w:r>
      <w:r w:rsidRPr="00DC2969">
        <w:rPr>
          <w:rFonts w:ascii="Baskerville" w:hAnsi="Baskerville"/>
          <w:lang w:val="en-GB"/>
        </w:rPr>
        <w:t xml:space="preserve">he content presented in this </w:t>
      </w:r>
      <w:r w:rsidR="00180787" w:rsidRPr="00DC2969">
        <w:rPr>
          <w:rFonts w:ascii="Baskerville" w:hAnsi="Baskerville"/>
          <w:lang w:val="en-GB"/>
        </w:rPr>
        <w:t>pre-meeting session/</w:t>
      </w:r>
      <w:r w:rsidRPr="00DC2969">
        <w:rPr>
          <w:rFonts w:ascii="Baskerville" w:hAnsi="Baskerville"/>
          <w:lang w:val="en-GB"/>
        </w:rPr>
        <w:t xml:space="preserve">workshop will be developed into an article for submission to the </w:t>
      </w:r>
      <w:r w:rsidRPr="00DC2969">
        <w:rPr>
          <w:rFonts w:ascii="Baskerville" w:hAnsi="Baskerville"/>
          <w:i/>
          <w:iCs/>
          <w:lang w:val="en-GB"/>
        </w:rPr>
        <w:t>Journal of CME</w:t>
      </w:r>
      <w:r w:rsidRPr="00DC2969">
        <w:rPr>
          <w:rFonts w:ascii="Baskerville" w:hAnsi="Baskerville"/>
          <w:lang w:val="en-GB"/>
        </w:rPr>
        <w:t>.</w:t>
      </w:r>
      <w:r w:rsidR="00DC2969">
        <w:rPr>
          <w:rFonts w:ascii="Baskerville" w:hAnsi="Baskerville"/>
          <w:lang w:val="en-GB"/>
        </w:rPr>
        <w:t xml:space="preserve"> </w:t>
      </w:r>
      <w:r w:rsidR="007C3791" w:rsidRPr="00DC2969">
        <w:rPr>
          <w:rFonts w:ascii="Baskerville" w:hAnsi="Baskerville"/>
          <w:lang w:val="en-GB"/>
        </w:rPr>
        <w:br w:type="page"/>
      </w:r>
    </w:p>
    <w:p w14:paraId="2755F891" w14:textId="77777777" w:rsidR="007C3791" w:rsidRDefault="007C3791" w:rsidP="007C3791">
      <w:pPr>
        <w:rPr>
          <w:rFonts w:ascii="Baskerville" w:hAnsi="Baskerville"/>
          <w:lang w:val="en-GB"/>
        </w:rPr>
      </w:pPr>
    </w:p>
    <w:p w14:paraId="24CCD073" w14:textId="77777777" w:rsidR="00A24C59" w:rsidRDefault="00A24C59" w:rsidP="007C3791">
      <w:pPr>
        <w:rPr>
          <w:rFonts w:ascii="Baskerville" w:hAnsi="Baskerville"/>
          <w:lang w:val="en-GB"/>
        </w:rPr>
      </w:pPr>
    </w:p>
    <w:p w14:paraId="33FD2DB0" w14:textId="77777777" w:rsidR="00A24C59" w:rsidRDefault="00A24C59" w:rsidP="007C3791">
      <w:pPr>
        <w:rPr>
          <w:rFonts w:ascii="Baskerville" w:hAnsi="Baskerville"/>
          <w:lang w:val="en-GB"/>
        </w:rPr>
      </w:pPr>
    </w:p>
    <w:p w14:paraId="17832941" w14:textId="77777777" w:rsidR="00A24C59" w:rsidRDefault="00A24C59" w:rsidP="007C3791">
      <w:pPr>
        <w:rPr>
          <w:rFonts w:ascii="Baskerville" w:hAnsi="Baskerville"/>
          <w:lang w:val="en-GB"/>
        </w:rPr>
      </w:pPr>
    </w:p>
    <w:p w14:paraId="60547A30" w14:textId="2C08B2FB" w:rsidR="004B1458" w:rsidRPr="0072757A" w:rsidRDefault="004B1458" w:rsidP="00494BD2">
      <w:pPr>
        <w:tabs>
          <w:tab w:val="left" w:pos="3800"/>
        </w:tabs>
        <w:spacing w:before="0" w:after="0"/>
        <w:rPr>
          <w:rFonts w:ascii="Baskerville" w:hAnsi="Baskerville"/>
          <w:lang w:val="en-GB"/>
        </w:rPr>
      </w:pPr>
    </w:p>
    <w:tbl>
      <w:tblPr>
        <w:tblStyle w:val="TableGrid"/>
        <w:tblW w:w="0" w:type="auto"/>
        <w:tblInd w:w="108" w:type="dxa"/>
        <w:shd w:val="clear" w:color="auto" w:fill="4F0292"/>
        <w:tblLook w:val="04A0" w:firstRow="1" w:lastRow="0" w:firstColumn="1" w:lastColumn="0" w:noHBand="0" w:noVBand="1"/>
      </w:tblPr>
      <w:tblGrid>
        <w:gridCol w:w="8902"/>
      </w:tblGrid>
      <w:tr w:rsidR="004C67DF" w:rsidRPr="0072757A" w14:paraId="0826C947" w14:textId="77777777" w:rsidTr="00EC2609">
        <w:trPr>
          <w:trHeight w:val="170"/>
        </w:trPr>
        <w:tc>
          <w:tcPr>
            <w:tcW w:w="9128" w:type="dxa"/>
            <w:shd w:val="clear" w:color="auto" w:fill="4F0292"/>
          </w:tcPr>
          <w:p w14:paraId="1D5605BC" w14:textId="0D47E060" w:rsidR="004C67DF" w:rsidRPr="0072757A" w:rsidRDefault="004C67DF" w:rsidP="00855A6B">
            <w:pPr>
              <w:pStyle w:val="Heading3"/>
              <w:rPr>
                <w:rFonts w:ascii="Baskerville" w:hAnsi="Baskerville"/>
                <w:b/>
                <w:sz w:val="28"/>
                <w:szCs w:val="28"/>
                <w:lang w:val="en-GB"/>
              </w:rPr>
            </w:pPr>
            <w:r w:rsidRPr="0072757A">
              <w:rPr>
                <w:rFonts w:ascii="Baskerville" w:hAnsi="Baskerville"/>
                <w:b/>
                <w:sz w:val="28"/>
                <w:szCs w:val="28"/>
                <w:lang w:val="en-GB"/>
              </w:rPr>
              <w:t xml:space="preserve">Agreement and </w:t>
            </w:r>
            <w:r w:rsidR="00431CB6">
              <w:rPr>
                <w:rFonts w:ascii="Baskerville" w:hAnsi="Baskerville"/>
                <w:b/>
                <w:sz w:val="28"/>
                <w:szCs w:val="28"/>
                <w:lang w:val="en-GB"/>
              </w:rPr>
              <w:t>s</w:t>
            </w:r>
            <w:r w:rsidRPr="0072757A">
              <w:rPr>
                <w:rFonts w:ascii="Baskerville" w:hAnsi="Baskerville"/>
                <w:b/>
                <w:sz w:val="28"/>
                <w:szCs w:val="28"/>
                <w:lang w:val="en-GB"/>
              </w:rPr>
              <w:t>ignature</w:t>
            </w:r>
          </w:p>
        </w:tc>
      </w:tr>
    </w:tbl>
    <w:p w14:paraId="18E5BE6F" w14:textId="17A891DA" w:rsidR="00E0752B" w:rsidRPr="002E2085" w:rsidRDefault="00E305FB" w:rsidP="002E2085">
      <w:pPr>
        <w:pStyle w:val="Heading3"/>
        <w:rPr>
          <w:rFonts w:ascii="Baskerville" w:hAnsi="Baskerville"/>
          <w:lang w:val="en-GB"/>
        </w:rPr>
      </w:pPr>
      <w:r w:rsidRPr="0072757A">
        <w:rPr>
          <w:rFonts w:ascii="Baskerville" w:hAnsi="Baskerville"/>
          <w:lang w:val="en-GB"/>
        </w:rPr>
        <w:t>To be completed by the primary author:</w:t>
      </w:r>
    </w:p>
    <w:p w14:paraId="3D9A9E17" w14:textId="05B5A183" w:rsidR="00855A6B" w:rsidRPr="0029381D" w:rsidRDefault="0084508B" w:rsidP="001B4F24">
      <w:pPr>
        <w:pStyle w:val="ListParagraph"/>
        <w:numPr>
          <w:ilvl w:val="0"/>
          <w:numId w:val="2"/>
        </w:numPr>
        <w:spacing w:line="276" w:lineRule="auto"/>
        <w:rPr>
          <w:rFonts w:ascii="Baskerville" w:hAnsi="Baskerville"/>
          <w:i/>
          <w:lang w:val="en-GB"/>
        </w:rPr>
      </w:pPr>
      <w:r>
        <w:rPr>
          <w:rFonts w:ascii="Baskerville" w:hAnsi="Baskerville"/>
          <w:lang w:val="en-GB"/>
        </w:rPr>
        <w:t>I</w:t>
      </w:r>
      <w:r w:rsidR="00DD4520" w:rsidRPr="0084508B">
        <w:rPr>
          <w:rFonts w:ascii="Baskerville" w:hAnsi="Baskerville"/>
          <w:lang w:val="en-GB"/>
        </w:rPr>
        <w:t xml:space="preserve">f accepted, </w:t>
      </w:r>
      <w:r w:rsidR="002E2085">
        <w:rPr>
          <w:rFonts w:ascii="Baskerville" w:hAnsi="Baskerville"/>
          <w:lang w:val="en-GB"/>
        </w:rPr>
        <w:t>my co-</w:t>
      </w:r>
      <w:r w:rsidR="00BC79C5">
        <w:rPr>
          <w:rFonts w:ascii="Baskerville" w:hAnsi="Baskerville"/>
          <w:lang w:val="en-GB"/>
        </w:rPr>
        <w:t>leaders</w:t>
      </w:r>
      <w:r w:rsidR="002E2085">
        <w:rPr>
          <w:rFonts w:ascii="Baskerville" w:hAnsi="Baskerville"/>
          <w:lang w:val="en-GB"/>
        </w:rPr>
        <w:t xml:space="preserve"> and I </w:t>
      </w:r>
      <w:r w:rsidR="00DD4520" w:rsidRPr="0084508B">
        <w:rPr>
          <w:rFonts w:ascii="Baskerville" w:hAnsi="Baskerville"/>
          <w:lang w:val="en-GB"/>
        </w:rPr>
        <w:t xml:space="preserve">commit to </w:t>
      </w:r>
      <w:r w:rsidR="00BC264B" w:rsidRPr="0084508B">
        <w:rPr>
          <w:rFonts w:ascii="Baskerville" w:hAnsi="Baskerville"/>
          <w:lang w:val="en-GB"/>
        </w:rPr>
        <w:t xml:space="preserve">registering and </w:t>
      </w:r>
      <w:r w:rsidR="00DD4520" w:rsidRPr="0084508B">
        <w:rPr>
          <w:rFonts w:ascii="Baskerville" w:hAnsi="Baskerville"/>
          <w:lang w:val="en-GB"/>
        </w:rPr>
        <w:t xml:space="preserve">attending </w:t>
      </w:r>
      <w:r w:rsidR="000B23AC" w:rsidRPr="0084508B">
        <w:rPr>
          <w:rFonts w:ascii="Baskerville" w:hAnsi="Baskerville"/>
          <w:lang w:val="en-GB"/>
        </w:rPr>
        <w:t>#1</w:t>
      </w:r>
      <w:r w:rsidR="00904AC5">
        <w:rPr>
          <w:rFonts w:ascii="Baskerville" w:hAnsi="Baskerville"/>
          <w:lang w:val="en-GB"/>
        </w:rPr>
        <w:t>9</w:t>
      </w:r>
      <w:r w:rsidR="004C67DF" w:rsidRPr="0084508B">
        <w:rPr>
          <w:rFonts w:ascii="Baskerville" w:hAnsi="Baskerville"/>
          <w:lang w:val="en-GB"/>
        </w:rPr>
        <w:t xml:space="preserve">ECF </w:t>
      </w:r>
      <w:r w:rsidR="00DD4520" w:rsidRPr="0084508B">
        <w:rPr>
          <w:rFonts w:ascii="Baskerville" w:hAnsi="Baskerville"/>
          <w:lang w:val="en-GB"/>
        </w:rPr>
        <w:t xml:space="preserve">to present this </w:t>
      </w:r>
      <w:r w:rsidR="00180787">
        <w:rPr>
          <w:rFonts w:ascii="Baskerville" w:hAnsi="Baskerville"/>
          <w:lang w:val="en-GB"/>
        </w:rPr>
        <w:t>pre-meeting session/</w:t>
      </w:r>
      <w:r w:rsidR="002E2085">
        <w:rPr>
          <w:rFonts w:ascii="Baskerville" w:hAnsi="Baskerville"/>
          <w:lang w:val="en-GB"/>
        </w:rPr>
        <w:t>workshop</w:t>
      </w:r>
      <w:r w:rsidR="001B4F24">
        <w:rPr>
          <w:rFonts w:ascii="Baskerville" w:hAnsi="Baskerville"/>
          <w:lang w:val="en-GB"/>
        </w:rPr>
        <w:t>.</w:t>
      </w:r>
    </w:p>
    <w:p w14:paraId="6814B8A1" w14:textId="34B8739B" w:rsidR="0029381D" w:rsidRPr="0084508B" w:rsidRDefault="0029381D" w:rsidP="001B4F24">
      <w:pPr>
        <w:pStyle w:val="ListParagraph"/>
        <w:numPr>
          <w:ilvl w:val="0"/>
          <w:numId w:val="2"/>
        </w:numPr>
        <w:spacing w:line="276" w:lineRule="auto"/>
        <w:rPr>
          <w:rFonts w:ascii="Baskerville" w:hAnsi="Baskerville"/>
          <w:i/>
          <w:lang w:val="en-GB"/>
        </w:rPr>
      </w:pPr>
      <w:r>
        <w:rPr>
          <w:rFonts w:ascii="Baskerville" w:hAnsi="Baskerville"/>
          <w:lang w:val="en-GB"/>
        </w:rPr>
        <w:t>I</w:t>
      </w:r>
      <w:r w:rsidRPr="0084508B">
        <w:rPr>
          <w:rFonts w:ascii="Baskerville" w:hAnsi="Baskerville"/>
          <w:lang w:val="en-GB"/>
        </w:rPr>
        <w:t xml:space="preserve">f accepted, I </w:t>
      </w:r>
      <w:r>
        <w:rPr>
          <w:rFonts w:ascii="Baskerville" w:hAnsi="Baskerville"/>
          <w:lang w:val="en-GB"/>
        </w:rPr>
        <w:t xml:space="preserve">give permission </w:t>
      </w:r>
      <w:r w:rsidR="00BA297B">
        <w:rPr>
          <w:rFonts w:ascii="Baskerville" w:hAnsi="Baskerville"/>
          <w:lang w:val="en-GB"/>
        </w:rPr>
        <w:t>for the</w:t>
      </w:r>
      <w:r w:rsidR="001B4F24">
        <w:rPr>
          <w:rFonts w:ascii="Baskerville" w:hAnsi="Baskerville"/>
          <w:lang w:val="en-GB"/>
        </w:rPr>
        <w:t xml:space="preserve"> </w:t>
      </w:r>
      <w:r w:rsidR="004E1F0A">
        <w:rPr>
          <w:rFonts w:ascii="Baskerville" w:hAnsi="Baskerville"/>
          <w:lang w:val="en-GB"/>
        </w:rPr>
        <w:t>pre-meeting session/</w:t>
      </w:r>
      <w:r>
        <w:rPr>
          <w:rFonts w:ascii="Baskerville" w:hAnsi="Baskerville"/>
          <w:lang w:val="en-GB"/>
        </w:rPr>
        <w:t>workshop</w:t>
      </w:r>
      <w:r w:rsidR="00BA297B">
        <w:rPr>
          <w:rFonts w:ascii="Baskerville" w:hAnsi="Baskerville"/>
          <w:lang w:val="en-GB"/>
        </w:rPr>
        <w:t xml:space="preserve"> assets</w:t>
      </w:r>
      <w:r>
        <w:rPr>
          <w:rFonts w:ascii="Baskerville" w:hAnsi="Baskerville"/>
          <w:lang w:val="en-GB"/>
        </w:rPr>
        <w:t xml:space="preserve"> </w:t>
      </w:r>
      <w:r w:rsidR="001B4F24">
        <w:rPr>
          <w:rFonts w:ascii="Baskerville" w:hAnsi="Baskerville"/>
          <w:lang w:val="en-GB"/>
        </w:rPr>
        <w:t>(e</w:t>
      </w:r>
      <w:r w:rsidR="000B53CD">
        <w:rPr>
          <w:rFonts w:ascii="Baskerville" w:hAnsi="Baskerville"/>
          <w:lang w:val="en-GB"/>
        </w:rPr>
        <w:t>.</w:t>
      </w:r>
      <w:r w:rsidR="001B4F24">
        <w:rPr>
          <w:rFonts w:ascii="Baskerville" w:hAnsi="Baskerville"/>
          <w:lang w:val="en-GB"/>
        </w:rPr>
        <w:t>g</w:t>
      </w:r>
      <w:r w:rsidR="000B53CD">
        <w:rPr>
          <w:rFonts w:ascii="Baskerville" w:hAnsi="Baskerville"/>
          <w:lang w:val="en-GB"/>
        </w:rPr>
        <w:t>.</w:t>
      </w:r>
      <w:r w:rsidR="001B4F24">
        <w:rPr>
          <w:rFonts w:ascii="Baskerville" w:hAnsi="Baskerville"/>
          <w:lang w:val="en-GB"/>
        </w:rPr>
        <w:t xml:space="preserve"> slides, recordings) </w:t>
      </w:r>
      <w:r>
        <w:rPr>
          <w:rFonts w:ascii="Baskerville" w:hAnsi="Baskerville"/>
          <w:lang w:val="en-GB"/>
        </w:rPr>
        <w:t>to be published by European CME Forum in materials re</w:t>
      </w:r>
      <w:r w:rsidR="001B4F24">
        <w:rPr>
          <w:rFonts w:ascii="Baskerville" w:hAnsi="Baskerville"/>
          <w:lang w:val="en-GB"/>
        </w:rPr>
        <w:t>levant</w:t>
      </w:r>
      <w:r>
        <w:rPr>
          <w:rFonts w:ascii="Baskerville" w:hAnsi="Baskerville"/>
          <w:lang w:val="en-GB"/>
        </w:rPr>
        <w:t xml:space="preserve"> to the meeting, its promotion and the final reporting. </w:t>
      </w:r>
      <w:r w:rsidRPr="0084508B">
        <w:rPr>
          <w:rFonts w:ascii="Baskerville" w:hAnsi="Baskerville"/>
          <w:lang w:val="en-GB"/>
        </w:rPr>
        <w:t xml:space="preserve"> </w:t>
      </w:r>
    </w:p>
    <w:p w14:paraId="19CF3D12" w14:textId="77777777" w:rsidR="0084508B" w:rsidRPr="0084508B" w:rsidRDefault="0084508B" w:rsidP="0084508B">
      <w:pPr>
        <w:rPr>
          <w:rFonts w:ascii="Baskerville" w:hAnsi="Baskerville"/>
          <w:i/>
          <w:lang w:val="en-GB"/>
        </w:rPr>
      </w:pPr>
    </w:p>
    <w:tbl>
      <w:tblPr>
        <w:tblStyle w:val="TableGrid"/>
        <w:tblW w:w="4885" w:type="pct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513"/>
        <w:gridCol w:w="6284"/>
      </w:tblGrid>
      <w:tr w:rsidR="008D0133" w:rsidRPr="0072757A" w14:paraId="32BC64F7" w14:textId="77777777" w:rsidTr="00CD68B9">
        <w:tc>
          <w:tcPr>
            <w:tcW w:w="2616" w:type="dxa"/>
            <w:vAlign w:val="center"/>
          </w:tcPr>
          <w:p w14:paraId="6FAFA980" w14:textId="4FC8AEAD" w:rsidR="008D0133" w:rsidRPr="0072757A" w:rsidRDefault="008D0133" w:rsidP="00A01B1C">
            <w:pPr>
              <w:rPr>
                <w:rFonts w:ascii="Baskerville" w:hAnsi="Baskerville"/>
                <w:lang w:val="en-GB"/>
              </w:rPr>
            </w:pPr>
            <w:r w:rsidRPr="0072757A">
              <w:rPr>
                <w:rFonts w:ascii="Baskerville" w:hAnsi="Baskerville"/>
                <w:lang w:val="en-GB"/>
              </w:rPr>
              <w:t>Name</w:t>
            </w:r>
          </w:p>
        </w:tc>
        <w:tc>
          <w:tcPr>
            <w:tcW w:w="6740" w:type="dxa"/>
            <w:vAlign w:val="center"/>
          </w:tcPr>
          <w:p w14:paraId="410688D7" w14:textId="77777777" w:rsidR="008D0133" w:rsidRPr="0072757A" w:rsidRDefault="008D0133">
            <w:pPr>
              <w:rPr>
                <w:rFonts w:ascii="Baskerville" w:hAnsi="Baskerville"/>
                <w:lang w:val="en-GB"/>
              </w:rPr>
            </w:pPr>
          </w:p>
        </w:tc>
      </w:tr>
      <w:tr w:rsidR="008D0133" w:rsidRPr="0072757A" w14:paraId="521EF48D" w14:textId="77777777" w:rsidTr="00431CB6">
        <w:trPr>
          <w:trHeight w:val="622"/>
        </w:trPr>
        <w:tc>
          <w:tcPr>
            <w:tcW w:w="2616" w:type="dxa"/>
            <w:vAlign w:val="center"/>
          </w:tcPr>
          <w:p w14:paraId="007A2ECD" w14:textId="363A589C" w:rsidR="008D0133" w:rsidRPr="0072757A" w:rsidRDefault="008D0133" w:rsidP="00A01B1C">
            <w:pPr>
              <w:rPr>
                <w:rFonts w:ascii="Baskerville" w:hAnsi="Baskerville"/>
                <w:lang w:val="en-GB"/>
              </w:rPr>
            </w:pPr>
            <w:r w:rsidRPr="0072757A">
              <w:rPr>
                <w:rFonts w:ascii="Baskerville" w:hAnsi="Baskerville"/>
                <w:lang w:val="en-GB"/>
              </w:rPr>
              <w:t>Signatur</w:t>
            </w:r>
            <w:r w:rsidR="00BC79C5">
              <w:rPr>
                <w:rFonts w:ascii="Baskerville" w:hAnsi="Baskerville"/>
                <w:lang w:val="en-GB"/>
              </w:rPr>
              <w:t>e</w:t>
            </w:r>
          </w:p>
        </w:tc>
        <w:tc>
          <w:tcPr>
            <w:tcW w:w="6740" w:type="dxa"/>
            <w:vAlign w:val="center"/>
          </w:tcPr>
          <w:p w14:paraId="6A62247E" w14:textId="19778903" w:rsidR="00431CB6" w:rsidRPr="0072757A" w:rsidRDefault="00431CB6">
            <w:pPr>
              <w:rPr>
                <w:rFonts w:ascii="Baskerville" w:hAnsi="Baskerville"/>
                <w:lang w:val="en-GB"/>
              </w:rPr>
            </w:pPr>
          </w:p>
        </w:tc>
      </w:tr>
      <w:tr w:rsidR="008D0133" w:rsidRPr="0072757A" w14:paraId="3F6CAEE7" w14:textId="77777777" w:rsidTr="00CD68B9">
        <w:tc>
          <w:tcPr>
            <w:tcW w:w="2616" w:type="dxa"/>
            <w:vAlign w:val="center"/>
          </w:tcPr>
          <w:p w14:paraId="0898B76B" w14:textId="77777777" w:rsidR="008D0133" w:rsidRPr="0072757A" w:rsidRDefault="008D0133" w:rsidP="00A01B1C">
            <w:pPr>
              <w:rPr>
                <w:rFonts w:ascii="Baskerville" w:hAnsi="Baskerville"/>
                <w:lang w:val="en-GB"/>
              </w:rPr>
            </w:pPr>
            <w:r w:rsidRPr="0072757A">
              <w:rPr>
                <w:rFonts w:ascii="Baskerville" w:hAnsi="Baskerville"/>
                <w:lang w:val="en-GB"/>
              </w:rPr>
              <w:t>Date</w:t>
            </w:r>
          </w:p>
        </w:tc>
        <w:tc>
          <w:tcPr>
            <w:tcW w:w="6740" w:type="dxa"/>
            <w:vAlign w:val="center"/>
          </w:tcPr>
          <w:p w14:paraId="65C13074" w14:textId="77777777" w:rsidR="008D0133" w:rsidRPr="0072757A" w:rsidRDefault="008D0133">
            <w:pPr>
              <w:rPr>
                <w:rFonts w:ascii="Baskerville" w:hAnsi="Baskerville"/>
                <w:lang w:val="en-GB"/>
              </w:rPr>
            </w:pPr>
          </w:p>
        </w:tc>
      </w:tr>
    </w:tbl>
    <w:p w14:paraId="26266D30" w14:textId="23E05CAE" w:rsidR="0084508B" w:rsidRDefault="0084508B" w:rsidP="0084508B">
      <w:pPr>
        <w:rPr>
          <w:lang w:val="en-GB"/>
        </w:rPr>
      </w:pPr>
    </w:p>
    <w:p w14:paraId="71503F7F" w14:textId="77777777" w:rsidR="004B1458" w:rsidRPr="0084508B" w:rsidRDefault="004B1458" w:rsidP="0084508B">
      <w:pPr>
        <w:rPr>
          <w:lang w:val="en-GB"/>
        </w:rPr>
      </w:pPr>
    </w:p>
    <w:tbl>
      <w:tblPr>
        <w:tblStyle w:val="TableGrid"/>
        <w:tblW w:w="0" w:type="auto"/>
        <w:tblInd w:w="108" w:type="dxa"/>
        <w:shd w:val="clear" w:color="auto" w:fill="4F0292"/>
        <w:tblLook w:val="04A0" w:firstRow="1" w:lastRow="0" w:firstColumn="1" w:lastColumn="0" w:noHBand="0" w:noVBand="1"/>
      </w:tblPr>
      <w:tblGrid>
        <w:gridCol w:w="8902"/>
      </w:tblGrid>
      <w:tr w:rsidR="004C67DF" w:rsidRPr="0072757A" w14:paraId="7E29E768" w14:textId="77777777" w:rsidTr="00775986">
        <w:trPr>
          <w:trHeight w:val="239"/>
        </w:trPr>
        <w:tc>
          <w:tcPr>
            <w:tcW w:w="9128" w:type="dxa"/>
            <w:shd w:val="clear" w:color="auto" w:fill="4F0292"/>
          </w:tcPr>
          <w:p w14:paraId="6F246B8C" w14:textId="4BF41C62" w:rsidR="004C67DF" w:rsidRPr="0072757A" w:rsidRDefault="00DD4520" w:rsidP="00855A6B">
            <w:pPr>
              <w:pStyle w:val="Heading3"/>
              <w:rPr>
                <w:rFonts w:ascii="Baskerville" w:hAnsi="Baskerville"/>
                <w:b/>
                <w:lang w:val="en-GB"/>
              </w:rPr>
            </w:pPr>
            <w:r w:rsidRPr="0072757A">
              <w:rPr>
                <w:rFonts w:ascii="Baskerville" w:hAnsi="Baskerville"/>
                <w:b/>
                <w:lang w:val="en-GB"/>
              </w:rPr>
              <w:t>De</w:t>
            </w:r>
            <w:r w:rsidR="00DC50BD" w:rsidRPr="0072757A">
              <w:rPr>
                <w:rFonts w:ascii="Baskerville" w:hAnsi="Baskerville"/>
                <w:b/>
                <w:lang w:val="en-GB"/>
              </w:rPr>
              <w:t xml:space="preserve">adline for </w:t>
            </w:r>
            <w:r w:rsidR="00DC50BD" w:rsidRPr="00D47137">
              <w:rPr>
                <w:rFonts w:ascii="Baskerville" w:hAnsi="Baskerville"/>
                <w:b/>
                <w:color w:val="FFFFFF" w:themeColor="background1"/>
                <w:lang w:val="en-GB"/>
              </w:rPr>
              <w:t>submission: Monday</w:t>
            </w:r>
            <w:r w:rsidR="00473EBD" w:rsidRPr="00D47137">
              <w:rPr>
                <w:rFonts w:ascii="Baskerville" w:hAnsi="Baskerville"/>
                <w:b/>
                <w:color w:val="FFFFFF" w:themeColor="background1"/>
                <w:lang w:val="en-GB"/>
              </w:rPr>
              <w:t xml:space="preserve"> </w:t>
            </w:r>
            <w:r w:rsidR="00DC2969">
              <w:rPr>
                <w:rFonts w:ascii="Baskerville" w:hAnsi="Baskerville"/>
                <w:b/>
                <w:color w:val="FFFFFF" w:themeColor="background1"/>
                <w:lang w:val="en-GB"/>
              </w:rPr>
              <w:t>2</w:t>
            </w:r>
            <w:r w:rsidR="00904AC5">
              <w:rPr>
                <w:rFonts w:ascii="Baskerville" w:hAnsi="Baskerville"/>
                <w:b/>
                <w:color w:val="FFFFFF" w:themeColor="background1"/>
                <w:lang w:val="en-GB"/>
              </w:rPr>
              <w:t>0</w:t>
            </w:r>
            <w:r w:rsidR="00D47137">
              <w:rPr>
                <w:rFonts w:ascii="Baskerville" w:hAnsi="Baskerville"/>
                <w:b/>
                <w:color w:val="FFFFFF" w:themeColor="background1"/>
                <w:lang w:val="en-GB"/>
              </w:rPr>
              <w:t xml:space="preserve"> </w:t>
            </w:r>
            <w:r w:rsidR="00742F78" w:rsidRPr="00D47137">
              <w:rPr>
                <w:rFonts w:ascii="Baskerville" w:hAnsi="Baskerville"/>
                <w:b/>
                <w:color w:val="FFFFFF" w:themeColor="background1"/>
                <w:lang w:val="en-GB"/>
              </w:rPr>
              <w:t>Ju</w:t>
            </w:r>
            <w:r w:rsidR="003E6259">
              <w:rPr>
                <w:rFonts w:ascii="Baskerville" w:hAnsi="Baskerville"/>
                <w:b/>
                <w:color w:val="FFFFFF" w:themeColor="background1"/>
                <w:lang w:val="en-GB"/>
              </w:rPr>
              <w:t>ly</w:t>
            </w:r>
            <w:r w:rsidR="0084508B" w:rsidRPr="00D47137">
              <w:rPr>
                <w:rFonts w:ascii="Baskerville" w:hAnsi="Baskerville"/>
                <w:b/>
                <w:color w:val="FFFFFF" w:themeColor="background1"/>
                <w:lang w:val="en-GB"/>
              </w:rPr>
              <w:t xml:space="preserve"> 202</w:t>
            </w:r>
            <w:r w:rsidR="00904AC5">
              <w:rPr>
                <w:rFonts w:ascii="Baskerville" w:hAnsi="Baskerville"/>
                <w:b/>
                <w:color w:val="FFFFFF" w:themeColor="background1"/>
                <w:lang w:val="en-GB"/>
              </w:rPr>
              <w:t>6</w:t>
            </w:r>
          </w:p>
          <w:p w14:paraId="611F05AF" w14:textId="43983E7F" w:rsidR="00DD4520" w:rsidRPr="00BC79C5" w:rsidRDefault="00DD4520" w:rsidP="00DC50BD">
            <w:pPr>
              <w:rPr>
                <w:rFonts w:ascii="Baskerville" w:hAnsi="Baskerville"/>
                <w:bCs/>
                <w:lang w:val="en-GB"/>
              </w:rPr>
            </w:pPr>
            <w:r w:rsidRPr="00BC79C5">
              <w:rPr>
                <w:rFonts w:ascii="Baskerville" w:hAnsi="Baskerville"/>
                <w:bCs/>
                <w:lang w:val="en-GB"/>
              </w:rPr>
              <w:t xml:space="preserve">Applicants will be notified of decision by email </w:t>
            </w:r>
            <w:r w:rsidRPr="00D47137">
              <w:rPr>
                <w:rFonts w:ascii="Baskerville" w:hAnsi="Baskerville"/>
                <w:bCs/>
                <w:color w:val="FFFFFF" w:themeColor="background1"/>
                <w:lang w:val="en-GB"/>
              </w:rPr>
              <w:t xml:space="preserve">on or before </w:t>
            </w:r>
            <w:r w:rsidR="00DC50BD" w:rsidRPr="00D47137">
              <w:rPr>
                <w:rFonts w:ascii="Baskerville" w:hAnsi="Baskerville"/>
                <w:bCs/>
                <w:color w:val="FFFFFF" w:themeColor="background1"/>
                <w:lang w:val="en-GB"/>
              </w:rPr>
              <w:t xml:space="preserve">Monday </w:t>
            </w:r>
            <w:r w:rsidR="00904AC5">
              <w:rPr>
                <w:rFonts w:ascii="Baskerville" w:hAnsi="Baskerville"/>
                <w:bCs/>
                <w:color w:val="FFFFFF" w:themeColor="background1"/>
                <w:lang w:val="en-GB"/>
              </w:rPr>
              <w:t>10 August 2026</w:t>
            </w:r>
          </w:p>
        </w:tc>
      </w:tr>
    </w:tbl>
    <w:p w14:paraId="6D910470" w14:textId="77777777" w:rsidR="004B1458" w:rsidRDefault="004B1458" w:rsidP="00D66FEC">
      <w:pPr>
        <w:rPr>
          <w:rFonts w:ascii="Baskerville" w:hAnsi="Baskerville"/>
          <w:lang w:val="en-GB"/>
        </w:rPr>
      </w:pPr>
    </w:p>
    <w:p w14:paraId="0CCEB484" w14:textId="73B9B6C1" w:rsidR="00B23FB2" w:rsidRDefault="001F59FC" w:rsidP="00D66FEC">
      <w:pPr>
        <w:rPr>
          <w:rFonts w:ascii="Baskerville" w:hAnsi="Baskerville"/>
          <w:lang w:val="en-GB"/>
        </w:rPr>
      </w:pPr>
      <w:r w:rsidRPr="0072757A">
        <w:rPr>
          <w:rFonts w:ascii="Baskerville" w:hAnsi="Baskerville"/>
          <w:lang w:val="en-GB"/>
        </w:rPr>
        <w:t>S</w:t>
      </w:r>
      <w:r w:rsidR="00B97277" w:rsidRPr="0072757A">
        <w:rPr>
          <w:rFonts w:ascii="Baskerville" w:hAnsi="Baskerville"/>
          <w:lang w:val="en-GB"/>
        </w:rPr>
        <w:t>end the completed form</w:t>
      </w:r>
      <w:r w:rsidR="001B4F24">
        <w:rPr>
          <w:rFonts w:ascii="Baskerville" w:hAnsi="Baskerville"/>
          <w:lang w:val="en-GB"/>
        </w:rPr>
        <w:t xml:space="preserve"> and any</w:t>
      </w:r>
      <w:r w:rsidR="00742F78">
        <w:rPr>
          <w:rFonts w:ascii="Baskerville" w:hAnsi="Baskerville"/>
          <w:lang w:val="en-GB"/>
        </w:rPr>
        <w:t xml:space="preserve"> questions</w:t>
      </w:r>
      <w:r w:rsidR="00B97277" w:rsidRPr="0072757A">
        <w:rPr>
          <w:rFonts w:ascii="Baskerville" w:hAnsi="Baskerville"/>
          <w:lang w:val="en-GB"/>
        </w:rPr>
        <w:t xml:space="preserve"> to:</w:t>
      </w:r>
      <w:r w:rsidR="00C547A2">
        <w:rPr>
          <w:rFonts w:ascii="Baskerville" w:hAnsi="Baskerville"/>
          <w:lang w:val="en-GB"/>
        </w:rPr>
        <w:t xml:space="preserve"> </w:t>
      </w:r>
      <w:hyperlink r:id="rId12" w:history="1">
        <w:r w:rsidR="007C3791" w:rsidRPr="004C7094">
          <w:rPr>
            <w:rStyle w:val="Hyperlink"/>
            <w:rFonts w:ascii="Baskerville" w:hAnsi="Baskerville"/>
            <w:lang w:val="en-GB"/>
          </w:rPr>
          <w:t>cme@CMEforum.org</w:t>
        </w:r>
      </w:hyperlink>
      <w:r w:rsidR="00287FDE">
        <w:rPr>
          <w:rFonts w:ascii="Baskerville" w:hAnsi="Baskerville"/>
          <w:lang w:val="en-GB"/>
        </w:rPr>
        <w:t xml:space="preserve"> </w:t>
      </w:r>
    </w:p>
    <w:sectPr w:rsidR="00B23FB2" w:rsidSect="00EC2609">
      <w:headerReference w:type="default" r:id="rId13"/>
      <w:footerReference w:type="even" r:id="rId14"/>
      <w:footerReference w:type="default" r:id="rId15"/>
      <w:pgSz w:w="11900" w:h="16820"/>
      <w:pgMar w:top="1080" w:right="1440" w:bottom="624" w:left="1440" w:header="720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6E6A5" w14:textId="77777777" w:rsidR="001618FF" w:rsidRDefault="001618FF" w:rsidP="00617611">
      <w:pPr>
        <w:spacing w:before="0" w:after="0"/>
      </w:pPr>
      <w:r>
        <w:separator/>
      </w:r>
    </w:p>
  </w:endnote>
  <w:endnote w:type="continuationSeparator" w:id="0">
    <w:p w14:paraId="59C8C046" w14:textId="77777777" w:rsidR="001618FF" w:rsidRDefault="001618FF" w:rsidP="0061761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">
    <w:panose1 w:val="02020502070401020303"/>
    <w:charset w:val="00"/>
    <w:family w:val="roman"/>
    <w:pitch w:val="variable"/>
    <w:sig w:usb0="80000067" w:usb1="02000000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59E07" w14:textId="77777777" w:rsidR="00EC2609" w:rsidRDefault="00000000">
    <w:pPr>
      <w:pStyle w:val="Footer"/>
    </w:pPr>
    <w:sdt>
      <w:sdtPr>
        <w:id w:val="969400743"/>
        <w:placeholder>
          <w:docPart w:val="36B47D9FDAE80F409EEB65C943A75F00"/>
        </w:placeholder>
        <w:temporary/>
        <w:showingPlcHdr/>
      </w:sdtPr>
      <w:sdtContent>
        <w:r w:rsidR="00EC2609">
          <w:t>[Type text]</w:t>
        </w:r>
      </w:sdtContent>
    </w:sdt>
    <w:r w:rsidR="00EC2609">
      <w:ptab w:relativeTo="margin" w:alignment="center" w:leader="none"/>
    </w:r>
    <w:sdt>
      <w:sdtPr>
        <w:id w:val="969400748"/>
        <w:placeholder>
          <w:docPart w:val="24050A5E660FEB4589E6FBD1CD2095B3"/>
        </w:placeholder>
        <w:temporary/>
        <w:showingPlcHdr/>
      </w:sdtPr>
      <w:sdtContent>
        <w:r w:rsidR="00EC2609">
          <w:t>[Type text]</w:t>
        </w:r>
      </w:sdtContent>
    </w:sdt>
    <w:r w:rsidR="00EC2609">
      <w:ptab w:relativeTo="margin" w:alignment="right" w:leader="none"/>
    </w:r>
    <w:sdt>
      <w:sdtPr>
        <w:id w:val="969400753"/>
        <w:placeholder>
          <w:docPart w:val="0C97C0D73CE1444A96889774B75EF458"/>
        </w:placeholder>
        <w:temporary/>
        <w:showingPlcHdr/>
      </w:sdtPr>
      <w:sdtContent>
        <w:r w:rsidR="00EC2609">
          <w:t>[Type text]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7C1B8" w14:textId="77777777" w:rsidR="00C05B55" w:rsidRDefault="00C05B55" w:rsidP="00C05B55">
    <w:pPr>
      <w:autoSpaceDE w:val="0"/>
      <w:autoSpaceDN w:val="0"/>
      <w:adjustRightInd w:val="0"/>
      <w:spacing w:before="0" w:after="0"/>
      <w:jc w:val="center"/>
      <w:rPr>
        <w:rFonts w:ascii="Trebuchet MS" w:hAnsi="Trebuchet MS" w:cs="Trebuchet MS"/>
        <w:color w:val="676767"/>
        <w:sz w:val="14"/>
        <w:szCs w:val="14"/>
        <w:lang w:val="en-GB"/>
      </w:rPr>
    </w:pPr>
    <w:r>
      <w:rPr>
        <w:rFonts w:ascii="Trebuchet MS" w:hAnsi="Trebuchet MS" w:cs="Trebuchet MS"/>
        <w:color w:val="676767"/>
        <w:sz w:val="14"/>
        <w:szCs w:val="14"/>
        <w:lang w:val="en-GB"/>
      </w:rPr>
      <w:t xml:space="preserve">Stichting European CME Forum is a not-for-profit foundation in the Netherlands, </w:t>
    </w:r>
    <w:proofErr w:type="spellStart"/>
    <w:r>
      <w:rPr>
        <w:rFonts w:ascii="Trebuchet MS" w:hAnsi="Trebuchet MS" w:cs="Trebuchet MS"/>
        <w:color w:val="676767"/>
        <w:sz w:val="14"/>
        <w:szCs w:val="14"/>
        <w:lang w:val="en-GB"/>
      </w:rPr>
      <w:t>KvK</w:t>
    </w:r>
    <w:proofErr w:type="spellEnd"/>
    <w:r>
      <w:rPr>
        <w:rFonts w:ascii="Trebuchet MS" w:hAnsi="Trebuchet MS" w:cs="Trebuchet MS"/>
        <w:color w:val="676767"/>
        <w:sz w:val="14"/>
        <w:szCs w:val="14"/>
        <w:lang w:val="en-GB"/>
      </w:rPr>
      <w:t xml:space="preserve"> 81103700. VAT NL861931695B01</w:t>
    </w:r>
  </w:p>
  <w:p w14:paraId="395118F9" w14:textId="0DCF9932" w:rsidR="00EC2609" w:rsidRPr="00C05B55" w:rsidRDefault="00C05B55" w:rsidP="00C05B55">
    <w:pPr>
      <w:pStyle w:val="Footer"/>
      <w:jc w:val="center"/>
    </w:pPr>
    <w:r>
      <w:rPr>
        <w:rFonts w:ascii="Trebuchet MS" w:hAnsi="Trebuchet MS" w:cs="Trebuchet MS"/>
        <w:color w:val="676767"/>
        <w:sz w:val="14"/>
        <w:szCs w:val="14"/>
        <w:lang w:val="en-GB"/>
      </w:rPr>
      <w:t xml:space="preserve">Registered address: </w:t>
    </w:r>
    <w:proofErr w:type="spellStart"/>
    <w:r>
      <w:rPr>
        <w:rFonts w:ascii="Trebuchet MS" w:hAnsi="Trebuchet MS" w:cs="Trebuchet MS"/>
        <w:color w:val="676767"/>
        <w:sz w:val="14"/>
        <w:szCs w:val="14"/>
        <w:lang w:val="en-GB"/>
      </w:rPr>
      <w:t>Maasdijk</w:t>
    </w:r>
    <w:proofErr w:type="spellEnd"/>
    <w:r>
      <w:rPr>
        <w:rFonts w:ascii="Trebuchet MS" w:hAnsi="Trebuchet MS" w:cs="Trebuchet MS"/>
        <w:color w:val="676767"/>
        <w:sz w:val="14"/>
        <w:szCs w:val="14"/>
        <w:lang w:val="en-GB"/>
      </w:rPr>
      <w:t xml:space="preserve"> 409, Noord-Brabant, 4264AS Veen, Netherlands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95CEA" w14:textId="77777777" w:rsidR="001618FF" w:rsidRDefault="001618FF" w:rsidP="00617611">
      <w:pPr>
        <w:spacing w:before="0" w:after="0"/>
      </w:pPr>
      <w:r>
        <w:separator/>
      </w:r>
    </w:p>
  </w:footnote>
  <w:footnote w:type="continuationSeparator" w:id="0">
    <w:p w14:paraId="3C789CBA" w14:textId="77777777" w:rsidR="001618FF" w:rsidRDefault="001618FF" w:rsidP="00617611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5FF45" w14:textId="4CA1D723" w:rsidR="00CE1574" w:rsidRDefault="00904AC5" w:rsidP="00287FDE">
    <w:pPr>
      <w:pStyle w:val="Header"/>
      <w:ind w:left="-1440" w:firstLine="22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AB6AC4D" wp14:editId="2D350464">
          <wp:simplePos x="0" y="0"/>
          <wp:positionH relativeFrom="column">
            <wp:posOffset>-937330</wp:posOffset>
          </wp:positionH>
          <wp:positionV relativeFrom="paragraph">
            <wp:posOffset>-481541</wp:posOffset>
          </wp:positionV>
          <wp:extent cx="7588800" cy="1299600"/>
          <wp:effectExtent l="0" t="0" r="0" b="0"/>
          <wp:wrapNone/>
          <wp:docPr id="114177896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1778968" name="Picture 114177896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88800" cy="129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77278"/>
    <w:multiLevelType w:val="hybridMultilevel"/>
    <w:tmpl w:val="FF40F5C4"/>
    <w:lvl w:ilvl="0" w:tplc="6244334C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840" w:hanging="360"/>
      </w:pPr>
      <w:rPr>
        <w:rFonts w:ascii="Wingdings" w:hAnsi="Wingdings" w:hint="default"/>
      </w:rPr>
    </w:lvl>
  </w:abstractNum>
  <w:abstractNum w:abstractNumId="1" w15:restartNumberingAfterBreak="0">
    <w:nsid w:val="30654827"/>
    <w:multiLevelType w:val="hybridMultilevel"/>
    <w:tmpl w:val="9E5CDD42"/>
    <w:lvl w:ilvl="0" w:tplc="6244334C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840" w:hanging="360"/>
      </w:pPr>
      <w:rPr>
        <w:rFonts w:ascii="Wingdings" w:hAnsi="Wingdings" w:hint="default"/>
      </w:rPr>
    </w:lvl>
  </w:abstractNum>
  <w:num w:numId="1" w16cid:durableId="404644041">
    <w:abstractNumId w:val="1"/>
  </w:num>
  <w:num w:numId="2" w16cid:durableId="1145780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94E"/>
    <w:rsid w:val="000849B7"/>
    <w:rsid w:val="00092504"/>
    <w:rsid w:val="000B23AC"/>
    <w:rsid w:val="000B53CD"/>
    <w:rsid w:val="001618FF"/>
    <w:rsid w:val="00161A23"/>
    <w:rsid w:val="00170813"/>
    <w:rsid w:val="00180787"/>
    <w:rsid w:val="001B4F24"/>
    <w:rsid w:val="001C200E"/>
    <w:rsid w:val="001D1AF9"/>
    <w:rsid w:val="001F59FC"/>
    <w:rsid w:val="002540BC"/>
    <w:rsid w:val="002834BF"/>
    <w:rsid w:val="00287FDE"/>
    <w:rsid w:val="0029381D"/>
    <w:rsid w:val="002A224A"/>
    <w:rsid w:val="002A2305"/>
    <w:rsid w:val="002C5BA3"/>
    <w:rsid w:val="002D5BA4"/>
    <w:rsid w:val="002E2085"/>
    <w:rsid w:val="002E67B0"/>
    <w:rsid w:val="00314A8A"/>
    <w:rsid w:val="00324EDC"/>
    <w:rsid w:val="003801BF"/>
    <w:rsid w:val="003B7923"/>
    <w:rsid w:val="003D216B"/>
    <w:rsid w:val="003D2B27"/>
    <w:rsid w:val="003E6259"/>
    <w:rsid w:val="00410F60"/>
    <w:rsid w:val="00431CB6"/>
    <w:rsid w:val="004438FB"/>
    <w:rsid w:val="00445CF1"/>
    <w:rsid w:val="00457B04"/>
    <w:rsid w:val="0046092E"/>
    <w:rsid w:val="00473EBD"/>
    <w:rsid w:val="004848B2"/>
    <w:rsid w:val="00494BD2"/>
    <w:rsid w:val="004A0A03"/>
    <w:rsid w:val="004A7A27"/>
    <w:rsid w:val="004B1458"/>
    <w:rsid w:val="004C3253"/>
    <w:rsid w:val="004C67DF"/>
    <w:rsid w:val="004E1F0A"/>
    <w:rsid w:val="004F0337"/>
    <w:rsid w:val="004F58EF"/>
    <w:rsid w:val="00571138"/>
    <w:rsid w:val="0058408D"/>
    <w:rsid w:val="0058688B"/>
    <w:rsid w:val="00587140"/>
    <w:rsid w:val="005C74E4"/>
    <w:rsid w:val="005E4E04"/>
    <w:rsid w:val="005F6F13"/>
    <w:rsid w:val="006030E2"/>
    <w:rsid w:val="00617611"/>
    <w:rsid w:val="006522EA"/>
    <w:rsid w:val="00662419"/>
    <w:rsid w:val="0068537D"/>
    <w:rsid w:val="006A57C5"/>
    <w:rsid w:val="007142F5"/>
    <w:rsid w:val="0072757A"/>
    <w:rsid w:val="00733166"/>
    <w:rsid w:val="00742F78"/>
    <w:rsid w:val="00743B51"/>
    <w:rsid w:val="00754D5D"/>
    <w:rsid w:val="00775986"/>
    <w:rsid w:val="007C3791"/>
    <w:rsid w:val="0084508B"/>
    <w:rsid w:val="00855A6B"/>
    <w:rsid w:val="00875022"/>
    <w:rsid w:val="00887E96"/>
    <w:rsid w:val="00887EA3"/>
    <w:rsid w:val="008A5B67"/>
    <w:rsid w:val="008D0133"/>
    <w:rsid w:val="00904AC5"/>
    <w:rsid w:val="0090702F"/>
    <w:rsid w:val="009605B1"/>
    <w:rsid w:val="0097298E"/>
    <w:rsid w:val="00993B1C"/>
    <w:rsid w:val="009B7746"/>
    <w:rsid w:val="009C46D4"/>
    <w:rsid w:val="009E494B"/>
    <w:rsid w:val="00A01649"/>
    <w:rsid w:val="00A01B1C"/>
    <w:rsid w:val="00A1122D"/>
    <w:rsid w:val="00A1454A"/>
    <w:rsid w:val="00A24C59"/>
    <w:rsid w:val="00A53369"/>
    <w:rsid w:val="00AA1E8D"/>
    <w:rsid w:val="00AF6149"/>
    <w:rsid w:val="00B23FB2"/>
    <w:rsid w:val="00B40FD4"/>
    <w:rsid w:val="00B73910"/>
    <w:rsid w:val="00B74486"/>
    <w:rsid w:val="00B95417"/>
    <w:rsid w:val="00B97277"/>
    <w:rsid w:val="00BA297B"/>
    <w:rsid w:val="00BC094E"/>
    <w:rsid w:val="00BC264B"/>
    <w:rsid w:val="00BC79C5"/>
    <w:rsid w:val="00C0391A"/>
    <w:rsid w:val="00C05B55"/>
    <w:rsid w:val="00C14BF9"/>
    <w:rsid w:val="00C222FE"/>
    <w:rsid w:val="00C345A5"/>
    <w:rsid w:val="00C361FC"/>
    <w:rsid w:val="00C36EF3"/>
    <w:rsid w:val="00C463BC"/>
    <w:rsid w:val="00C547A2"/>
    <w:rsid w:val="00C67C7E"/>
    <w:rsid w:val="00C769DB"/>
    <w:rsid w:val="00CA1051"/>
    <w:rsid w:val="00CA1DBB"/>
    <w:rsid w:val="00CA322A"/>
    <w:rsid w:val="00CB41C7"/>
    <w:rsid w:val="00CB57B2"/>
    <w:rsid w:val="00CD68B9"/>
    <w:rsid w:val="00CE1574"/>
    <w:rsid w:val="00D47137"/>
    <w:rsid w:val="00D54ED2"/>
    <w:rsid w:val="00D601F5"/>
    <w:rsid w:val="00D6276A"/>
    <w:rsid w:val="00D66FEC"/>
    <w:rsid w:val="00D70194"/>
    <w:rsid w:val="00DC2969"/>
    <w:rsid w:val="00DC50BD"/>
    <w:rsid w:val="00DD4520"/>
    <w:rsid w:val="00DE2FD6"/>
    <w:rsid w:val="00E0752B"/>
    <w:rsid w:val="00E07B74"/>
    <w:rsid w:val="00E305FB"/>
    <w:rsid w:val="00E311DC"/>
    <w:rsid w:val="00E368A1"/>
    <w:rsid w:val="00E5651E"/>
    <w:rsid w:val="00E56F79"/>
    <w:rsid w:val="00E5709B"/>
    <w:rsid w:val="00E65D54"/>
    <w:rsid w:val="00EB2881"/>
    <w:rsid w:val="00EC2609"/>
    <w:rsid w:val="00EE3D47"/>
    <w:rsid w:val="00EE5EBE"/>
    <w:rsid w:val="00EF4CE7"/>
    <w:rsid w:val="00F1108F"/>
    <w:rsid w:val="00F20391"/>
    <w:rsid w:val="00F24E1F"/>
    <w:rsid w:val="00F365A2"/>
    <w:rsid w:val="00F54C56"/>
    <w:rsid w:val="00F8514F"/>
    <w:rsid w:val="00F93982"/>
    <w:rsid w:val="00F9796B"/>
    <w:rsid w:val="00FE166B"/>
    <w:rsid w:val="00FE7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A4BCA00"/>
  <w15:docId w15:val="{3731B727-2D11-8B4E-A618-0550FC19A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298E"/>
    <w:pPr>
      <w:spacing w:before="40" w:after="40"/>
    </w:pPr>
    <w:rPr>
      <w:rFonts w:asciiTheme="minorHAnsi" w:hAnsiTheme="minorHAnsi"/>
    </w:rPr>
  </w:style>
  <w:style w:type="paragraph" w:styleId="Heading1">
    <w:name w:val="heading 1"/>
    <w:basedOn w:val="Normal"/>
    <w:next w:val="Normal"/>
    <w:qFormat/>
    <w:rsid w:val="00A01B1C"/>
    <w:pPr>
      <w:keepNext/>
      <w:spacing w:before="240" w:after="60"/>
      <w:outlineLvl w:val="0"/>
    </w:pPr>
    <w:rPr>
      <w:rFonts w:asciiTheme="majorHAnsi" w:hAnsiTheme="majorHAnsi" w:cs="Arial"/>
      <w:b/>
      <w:bCs/>
      <w:color w:val="4F6228" w:themeColor="accent3" w:themeShade="80"/>
      <w:kern w:val="32"/>
      <w:sz w:val="36"/>
      <w:szCs w:val="32"/>
    </w:rPr>
  </w:style>
  <w:style w:type="paragraph" w:styleId="Heading2">
    <w:name w:val="heading 2"/>
    <w:basedOn w:val="Normal"/>
    <w:next w:val="Normal"/>
    <w:qFormat/>
    <w:rsid w:val="0097298E"/>
    <w:pPr>
      <w:keepNext/>
      <w:shd w:val="clear" w:color="auto" w:fill="EAF1DD" w:themeFill="accent3" w:themeFillTint="33"/>
      <w:spacing w:before="240" w:after="60"/>
      <w:outlineLvl w:val="1"/>
    </w:pPr>
    <w:rPr>
      <w:rFonts w:asciiTheme="majorHAnsi" w:hAnsiTheme="majorHAnsi" w:cs="Arial"/>
      <w:b/>
      <w:bCs/>
      <w:iCs/>
      <w:color w:val="4F6228" w:themeColor="accent3" w:themeShade="80"/>
      <w:sz w:val="22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7298E"/>
    <w:pPr>
      <w:keepNext/>
      <w:spacing w:after="20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C200E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97298E"/>
    <w:rPr>
      <w:rFonts w:asciiTheme="minorHAnsi" w:hAnsiTheme="minorHAnsi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1B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1B1C"/>
    <w:rPr>
      <w:rFonts w:ascii="Tahoma" w:hAnsi="Tahoma" w:cs="Tahoma"/>
      <w:sz w:val="16"/>
      <w:szCs w:val="16"/>
    </w:rPr>
  </w:style>
  <w:style w:type="paragraph" w:customStyle="1" w:styleId="Logo">
    <w:name w:val="Logo"/>
    <w:basedOn w:val="Normal"/>
    <w:qFormat/>
    <w:rsid w:val="0097298E"/>
    <w:pPr>
      <w:jc w:val="right"/>
    </w:pPr>
    <w:rPr>
      <w:szCs w:val="20"/>
    </w:rPr>
  </w:style>
  <w:style w:type="paragraph" w:styleId="ListParagraph">
    <w:name w:val="List Paragraph"/>
    <w:basedOn w:val="Normal"/>
    <w:uiPriority w:val="34"/>
    <w:unhideWhenUsed/>
    <w:qFormat/>
    <w:rsid w:val="00FE784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17611"/>
    <w:pPr>
      <w:tabs>
        <w:tab w:val="center" w:pos="4320"/>
        <w:tab w:val="right" w:pos="864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617611"/>
    <w:rPr>
      <w:rFonts w:asciiTheme="minorHAnsi" w:hAnsiTheme="minorHAnsi"/>
    </w:rPr>
  </w:style>
  <w:style w:type="paragraph" w:styleId="Footer">
    <w:name w:val="footer"/>
    <w:basedOn w:val="Normal"/>
    <w:link w:val="FooterChar"/>
    <w:uiPriority w:val="99"/>
    <w:unhideWhenUsed/>
    <w:rsid w:val="00617611"/>
    <w:pPr>
      <w:tabs>
        <w:tab w:val="center" w:pos="4320"/>
        <w:tab w:val="right" w:pos="864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617611"/>
    <w:rPr>
      <w:rFonts w:asciiTheme="minorHAnsi" w:hAnsiTheme="minorHAnsi"/>
    </w:rPr>
  </w:style>
  <w:style w:type="character" w:styleId="Hyperlink">
    <w:name w:val="Hyperlink"/>
    <w:basedOn w:val="DefaultParagraphFont"/>
    <w:uiPriority w:val="99"/>
    <w:unhideWhenUsed/>
    <w:rsid w:val="00A1454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1108F"/>
    <w:rPr>
      <w:rFonts w:ascii="Times New Roman" w:hAnsi="Times New Roma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31CB6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CA322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C264B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627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276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276A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27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276A"/>
    <w:rPr>
      <w:rFonts w:asciiTheme="minorHAnsi" w:hAnsiTheme="minorHAns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82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06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14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26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me@CMEforum.org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meforum.org/19ECF-cal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private:var:folders:0c:bd0f1drn10sgxxyysj5pvvsm0000gp:T:TM02807202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6B47D9FDAE80F409EEB65C943A75F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1795D1-8996-F942-87C2-7EA03EFF6C93}"/>
      </w:docPartPr>
      <w:docPartBody>
        <w:p w:rsidR="00502B81" w:rsidRDefault="00EB3144" w:rsidP="00EB3144">
          <w:pPr>
            <w:pStyle w:val="36B47D9FDAE80F409EEB65C943A75F00"/>
          </w:pPr>
          <w:r>
            <w:t>[Type text]</w:t>
          </w:r>
        </w:p>
      </w:docPartBody>
    </w:docPart>
    <w:docPart>
      <w:docPartPr>
        <w:name w:val="24050A5E660FEB4589E6FBD1CD2095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46428A-94E3-C24A-A7DA-3DCE6B2FEDEF}"/>
      </w:docPartPr>
      <w:docPartBody>
        <w:p w:rsidR="00502B81" w:rsidRDefault="00EB3144" w:rsidP="00EB3144">
          <w:pPr>
            <w:pStyle w:val="24050A5E660FEB4589E6FBD1CD2095B3"/>
          </w:pPr>
          <w:r>
            <w:t>[Type text]</w:t>
          </w:r>
        </w:p>
      </w:docPartBody>
    </w:docPart>
    <w:docPart>
      <w:docPartPr>
        <w:name w:val="0C97C0D73CE1444A96889774B75EF4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FCC95A-8F52-6047-A273-994027423164}"/>
      </w:docPartPr>
      <w:docPartBody>
        <w:p w:rsidR="00502B81" w:rsidRDefault="00EB3144" w:rsidP="00EB3144">
          <w:pPr>
            <w:pStyle w:val="0C97C0D73CE1444A96889774B75EF458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">
    <w:panose1 w:val="02020502070401020303"/>
    <w:charset w:val="00"/>
    <w:family w:val="roman"/>
    <w:pitch w:val="variable"/>
    <w:sig w:usb0="80000067" w:usb1="02000000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3144"/>
    <w:rsid w:val="001E7984"/>
    <w:rsid w:val="00236B50"/>
    <w:rsid w:val="00263077"/>
    <w:rsid w:val="002F7F3E"/>
    <w:rsid w:val="00317D14"/>
    <w:rsid w:val="003869AE"/>
    <w:rsid w:val="00395DF0"/>
    <w:rsid w:val="004E207F"/>
    <w:rsid w:val="004F7BAE"/>
    <w:rsid w:val="00502B81"/>
    <w:rsid w:val="00610482"/>
    <w:rsid w:val="00640D7D"/>
    <w:rsid w:val="00664121"/>
    <w:rsid w:val="006F3D22"/>
    <w:rsid w:val="00713F10"/>
    <w:rsid w:val="00717885"/>
    <w:rsid w:val="00850E6C"/>
    <w:rsid w:val="0089625E"/>
    <w:rsid w:val="008A7557"/>
    <w:rsid w:val="00903B26"/>
    <w:rsid w:val="00976355"/>
    <w:rsid w:val="009E57FE"/>
    <w:rsid w:val="00A2715A"/>
    <w:rsid w:val="00A74ECC"/>
    <w:rsid w:val="00B1048B"/>
    <w:rsid w:val="00B57FE4"/>
    <w:rsid w:val="00B95417"/>
    <w:rsid w:val="00BE4B39"/>
    <w:rsid w:val="00DA4883"/>
    <w:rsid w:val="00DD7D73"/>
    <w:rsid w:val="00E23755"/>
    <w:rsid w:val="00E308B1"/>
    <w:rsid w:val="00E36855"/>
    <w:rsid w:val="00EB3144"/>
    <w:rsid w:val="00F11C72"/>
    <w:rsid w:val="00F26740"/>
    <w:rsid w:val="00F609B8"/>
    <w:rsid w:val="00F76565"/>
    <w:rsid w:val="00F83888"/>
    <w:rsid w:val="00F94916"/>
    <w:rsid w:val="00F9796B"/>
    <w:rsid w:val="00FB5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6B47D9FDAE80F409EEB65C943A75F00">
    <w:name w:val="36B47D9FDAE80F409EEB65C943A75F00"/>
    <w:rsid w:val="00EB3144"/>
  </w:style>
  <w:style w:type="paragraph" w:customStyle="1" w:styleId="24050A5E660FEB4589E6FBD1CD2095B3">
    <w:name w:val="24050A5E660FEB4589E6FBD1CD2095B3"/>
    <w:rsid w:val="00EB3144"/>
  </w:style>
  <w:style w:type="paragraph" w:customStyle="1" w:styleId="0C97C0D73CE1444A96889774B75EF458">
    <w:name w:val="0C97C0D73CE1444A96889774B75EF458"/>
    <w:rsid w:val="00EB31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2035-01-01T08:00:00+00:00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732931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 xsi:nil="true"/>
    <Markets xmlns="4873beb7-5857-4685-be1f-d57550cc96cc"/>
    <OriginAsset xmlns="4873beb7-5857-4685-be1f-d57550cc96cc" xsi:nil="true"/>
    <AssetStart xmlns="4873beb7-5857-4685-be1f-d57550cc96cc">2011-12-22T20:27:00+00:00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1389629</Value>
      <Value>1389630</Value>
    </PublishStatusLookup>
    <APAuthor xmlns="4873beb7-5857-4685-be1f-d57550cc96cc">
      <UserInfo>
        <DisplayName>REDMOND\v-gakel</DisplayName>
        <AccountId>2721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 xsi:nil="true"/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true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>2007 Template UpLeveling Do Not HandOff</UALocComments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2007 Default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TP102807201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OfficeOnline,OfficeOnlineVNext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14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  <LocMarketGroupTiers2 xmlns="4873beb7-5857-4685-be1f-d57550cc96cc">,t:Tier 1,t:Tier 2,t:Tier 3,</LocMarketGroupTiers2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115D7A66-2BBF-4866-B005-2C38B31011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6A8A31-38E4-4CD7-A586-FD6C6C1300F6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B000D266-2373-544D-9943-64694685C70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BD44636-7B2B-4C57-B722-40693DCFC0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Macintosh%20HD:private:var:folders:0c:bd0f1drn10sgxxyysj5pvvsm0000gp:T:TM02807202</Template>
  <TotalTime>113</TotalTime>
  <Pages>2</Pages>
  <Words>203</Words>
  <Characters>1078</Characters>
  <Application>Microsoft Office Word</Application>
  <DocSecurity>0</DocSecurity>
  <Lines>56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Volunteer application</vt:lpstr>
    </vt:vector>
  </TitlesOfParts>
  <Company>Microsoft Corporation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Volunteer application</dc:title>
  <dc:subject/>
  <dc:creator>Marianne Storey</dc:creator>
  <cp:keywords/>
  <dc:description/>
  <cp:lastModifiedBy>Eugene Pozniak</cp:lastModifiedBy>
  <cp:revision>39</cp:revision>
  <cp:lastPrinted>2020-09-09T21:22:00Z</cp:lastPrinted>
  <dcterms:created xsi:type="dcterms:W3CDTF">2022-05-10T14:29:00Z</dcterms:created>
  <dcterms:modified xsi:type="dcterms:W3CDTF">2026-05-07T13:22:00Z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TC010196511033</vt:lpwstr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InternalTags">
    <vt:lpwstr/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  <property fmtid="{D5CDD505-2E9C-101B-9397-08002B2CF9AE}" pid="8" name="CampaignTags">
    <vt:lpwstr/>
  </property>
  <property fmtid="{D5CDD505-2E9C-101B-9397-08002B2CF9AE}" pid="9" name="LocMarketGroupTiers">
    <vt:lpwstr>,t:Tier 1,t:Tier 2,t:Tier 3,</vt:lpwstr>
  </property>
</Properties>
</file>